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8325E" w14:textId="56A54035" w:rsidR="0074696E" w:rsidRPr="00280C4B" w:rsidRDefault="00633B0A" w:rsidP="00280C4B">
      <w:pPr>
        <w:pStyle w:val="Sectionbreakfirstpage"/>
      </w:pPr>
      <w:r w:rsidRPr="00280C4B">
        <w:drawing>
          <wp:anchor distT="0" distB="0" distL="114300" distR="114300" simplePos="0" relativeHeight="251659264" behindDoc="1" locked="1" layoutInCell="1" allowOverlap="1" wp14:anchorId="1C9D0AB9" wp14:editId="72EC9382">
            <wp:simplePos x="0" y="0"/>
            <wp:positionH relativeFrom="page">
              <wp:posOffset>0</wp:posOffset>
            </wp:positionH>
            <wp:positionV relativeFrom="page">
              <wp:align>top</wp:align>
            </wp:positionV>
            <wp:extent cx="7560945" cy="1486535"/>
            <wp:effectExtent l="0" t="0" r="0" b="0"/>
            <wp:wrapNone/>
            <wp:docPr id="4" name="Picture 4">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0"/>
                        </a:ext>
                      </a:extLst>
                    </pic:cNvPr>
                    <pic:cNvPicPr/>
                  </pic:nvPicPr>
                  <pic:blipFill>
                    <a:blip r:embed="rId11"/>
                    <a:stretch>
                      <a:fillRect/>
                    </a:stretch>
                  </pic:blipFill>
                  <pic:spPr>
                    <a:xfrm>
                      <a:off x="0" y="0"/>
                      <a:ext cx="7561076" cy="1486799"/>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AD3A7F">
          <w:headerReference w:type="even" r:id="rId12"/>
          <w:headerReference w:type="default" r:id="rId13"/>
          <w:footerReference w:type="even" r:id="rId14"/>
          <w:footerReference w:type="default" r:id="rId15"/>
          <w:headerReference w:type="first" r:id="rId16"/>
          <w:footerReference w:type="first" r:id="rId17"/>
          <w:pgSz w:w="11906" w:h="16838" w:code="9"/>
          <w:pgMar w:top="2268" w:right="851" w:bottom="1418" w:left="851" w:header="340" w:footer="567" w:gutter="0"/>
          <w:cols w:space="708"/>
          <w:docGrid w:linePitch="360"/>
        </w:sectPr>
      </w:pPr>
    </w:p>
    <w:p w14:paraId="36B0D925" w14:textId="77777777" w:rsidR="002A2BC8" w:rsidRDefault="004204E0" w:rsidP="00272EDD">
      <w:pPr>
        <w:pStyle w:val="Documenttitle"/>
        <w:spacing w:before="480"/>
      </w:pPr>
      <w:bookmarkStart w:id="0" w:name="_Hlk128754659"/>
      <w:r w:rsidRPr="0049466E">
        <w:t>20</w:t>
      </w:r>
      <w:r w:rsidR="00833981" w:rsidRPr="0049466E">
        <w:t>2</w:t>
      </w:r>
      <w:r w:rsidR="0049466E" w:rsidRPr="0049466E">
        <w:t>5</w:t>
      </w:r>
      <w:r w:rsidRPr="004204E0">
        <w:t xml:space="preserve"> Social Housing Volunteer Awards</w:t>
      </w:r>
      <w:bookmarkEnd w:id="0"/>
    </w:p>
    <w:p w14:paraId="3BDD44CF" w14:textId="39100587" w:rsidR="004B3C10" w:rsidRPr="00F029DC" w:rsidRDefault="004B3C10" w:rsidP="002A2BC8">
      <w:pPr>
        <w:pStyle w:val="Documentsubtitle"/>
      </w:pPr>
      <w:r>
        <w:t>Guide and nomination form</w:t>
      </w:r>
    </w:p>
    <w:p w14:paraId="32A57BE3" w14:textId="77777777" w:rsidR="004B3C10" w:rsidRDefault="004B3C10" w:rsidP="002A2BC8">
      <w:pPr>
        <w:pStyle w:val="Heading1"/>
        <w:spacing w:before="240" w:after="120"/>
      </w:pPr>
      <w:r w:rsidRPr="00180833">
        <w:t>Molly Hadfield Award</w:t>
      </w:r>
    </w:p>
    <w:p w14:paraId="030930FB" w14:textId="77777777" w:rsidR="00E932CD" w:rsidRPr="00E932CD" w:rsidRDefault="00E932CD" w:rsidP="002A2BC8">
      <w:pPr>
        <w:pStyle w:val="Heading2"/>
      </w:pPr>
      <w:bookmarkStart w:id="1" w:name="_Toc496015089"/>
      <w:bookmarkStart w:id="2" w:name="_Toc518564093"/>
      <w:bookmarkStart w:id="3" w:name="_Toc9267278"/>
      <w:r w:rsidRPr="00E932CD">
        <w:t>Recognising community achievement</w:t>
      </w:r>
      <w:bookmarkEnd w:id="1"/>
      <w:bookmarkEnd w:id="2"/>
      <w:bookmarkEnd w:id="3"/>
    </w:p>
    <w:p w14:paraId="12A8C9BB" w14:textId="5674DF02" w:rsidR="00E932CD" w:rsidRPr="00E932CD" w:rsidRDefault="00E932CD" w:rsidP="00866A05">
      <w:pPr>
        <w:pStyle w:val="Body"/>
      </w:pPr>
      <w:r w:rsidRPr="00E932CD">
        <w:t xml:space="preserve">In every community there are exceptional people who reach out, lend a </w:t>
      </w:r>
      <w:r w:rsidR="0050549E" w:rsidRPr="00E932CD">
        <w:t>hand,</w:t>
      </w:r>
      <w:r w:rsidRPr="00E932CD">
        <w:t xml:space="preserve"> and get involved. These are the people who go above and beyond to help others and in doing so, build a strong community spirit.</w:t>
      </w:r>
    </w:p>
    <w:p w14:paraId="704FB56B" w14:textId="5F7C9C13" w:rsidR="00E932CD" w:rsidRPr="00E932CD" w:rsidRDefault="00E932CD" w:rsidP="00866A05">
      <w:pPr>
        <w:pStyle w:val="Body"/>
      </w:pPr>
      <w:r w:rsidRPr="00E932CD">
        <w:t xml:space="preserve">To recognise people who are making a positive impact in their community, the Department of Families, Fairness and Housing </w:t>
      </w:r>
      <w:r w:rsidR="008848F1">
        <w:t>are</w:t>
      </w:r>
      <w:r w:rsidRPr="00E932CD">
        <w:t xml:space="preserve"> calling for nominations for the Molly Hadfield Award.</w:t>
      </w:r>
    </w:p>
    <w:p w14:paraId="3CEFBA57" w14:textId="26AE8D56" w:rsidR="00E932CD" w:rsidRPr="00E932CD" w:rsidRDefault="002A2BC8" w:rsidP="002A2BC8">
      <w:pPr>
        <w:pStyle w:val="Heading2"/>
      </w:pPr>
      <w:bookmarkStart w:id="4" w:name="_Toc429388508"/>
      <w:bookmarkStart w:id="5" w:name="_Toc496015092"/>
      <w:bookmarkStart w:id="6" w:name="_Toc518564096"/>
      <w:bookmarkStart w:id="7" w:name="_Toc9267281"/>
      <w:r>
        <w:t xml:space="preserve">About the </w:t>
      </w:r>
      <w:r w:rsidR="00E932CD" w:rsidRPr="00E932CD">
        <w:t xml:space="preserve">Molly </w:t>
      </w:r>
      <w:r w:rsidR="00E932CD" w:rsidRPr="002A2BC8">
        <w:t>Hadfield</w:t>
      </w:r>
      <w:r w:rsidR="00E932CD" w:rsidRPr="00E932CD">
        <w:t xml:space="preserve"> Award</w:t>
      </w:r>
      <w:bookmarkEnd w:id="4"/>
      <w:bookmarkEnd w:id="5"/>
      <w:bookmarkEnd w:id="6"/>
      <w:bookmarkEnd w:id="7"/>
    </w:p>
    <w:p w14:paraId="53CC67CF" w14:textId="77777777" w:rsidR="00E932CD" w:rsidRPr="00E932CD" w:rsidRDefault="00E932CD" w:rsidP="00866A05">
      <w:pPr>
        <w:pStyle w:val="Body"/>
      </w:pPr>
      <w:bookmarkStart w:id="8" w:name="_Toc429388509"/>
      <w:bookmarkStart w:id="9" w:name="_Toc496015093"/>
      <w:r w:rsidRPr="00E932CD">
        <w:t>The award honours the work of the late Mary (Molly) Hadfield who was a dedicated advocate for public housing renters. She was also a founding member of the Housing for the Aged Action Group, which started 1983.</w:t>
      </w:r>
    </w:p>
    <w:bookmarkEnd w:id="8"/>
    <w:bookmarkEnd w:id="9"/>
    <w:p w14:paraId="63B73F9F" w14:textId="77777777" w:rsidR="00E932CD" w:rsidRPr="00E932CD" w:rsidRDefault="00E932CD" w:rsidP="002A2BC8">
      <w:pPr>
        <w:pStyle w:val="Heading2"/>
      </w:pPr>
      <w:r w:rsidRPr="00E932CD">
        <w:t>Eligibility criteria</w:t>
      </w:r>
    </w:p>
    <w:p w14:paraId="0810A549" w14:textId="77777777" w:rsidR="00E932CD" w:rsidRPr="00E932CD" w:rsidRDefault="00E932CD" w:rsidP="00866A05">
      <w:pPr>
        <w:pStyle w:val="Body"/>
      </w:pPr>
      <w:r w:rsidRPr="00E932CD">
        <w:t>Who is making a difference for older renters in your community?</w:t>
      </w:r>
    </w:p>
    <w:p w14:paraId="01A191ED" w14:textId="77777777" w:rsidR="00E932CD" w:rsidRPr="00E932CD" w:rsidRDefault="00E932CD" w:rsidP="00866A05">
      <w:pPr>
        <w:pStyle w:val="Body"/>
      </w:pPr>
      <w:r w:rsidRPr="00E932CD">
        <w:t xml:space="preserve">You can nominate a person or a group of people. They must be: </w:t>
      </w:r>
    </w:p>
    <w:p w14:paraId="2E67F19D" w14:textId="77777777" w:rsidR="00E932CD" w:rsidRPr="00E932CD" w:rsidRDefault="00E932CD" w:rsidP="00866A05">
      <w:pPr>
        <w:pStyle w:val="Bullet1"/>
      </w:pPr>
      <w:r w:rsidRPr="00E932CD">
        <w:t xml:space="preserve">renters living in public or community housing </w:t>
      </w:r>
    </w:p>
    <w:p w14:paraId="64ACD692" w14:textId="77777777" w:rsidR="00E932CD" w:rsidRPr="00E932CD" w:rsidRDefault="00E932CD" w:rsidP="00866A05">
      <w:pPr>
        <w:pStyle w:val="Bullet1"/>
      </w:pPr>
      <w:r w:rsidRPr="00E932CD">
        <w:t>having a positive effect on the lives of older renters in their community.</w:t>
      </w:r>
    </w:p>
    <w:p w14:paraId="55B08FC5" w14:textId="77777777" w:rsidR="00E932CD" w:rsidRPr="00E932CD" w:rsidRDefault="00E932CD" w:rsidP="002A2BC8">
      <w:pPr>
        <w:pStyle w:val="Heading2"/>
      </w:pPr>
      <w:bookmarkStart w:id="10" w:name="_Toc429388510"/>
      <w:bookmarkStart w:id="11" w:name="_Toc496015094"/>
      <w:bookmarkStart w:id="12" w:name="_Toc518564097"/>
      <w:bookmarkStart w:id="13" w:name="_Toc9267282"/>
      <w:r w:rsidRPr="00E932CD">
        <w:t>How to make a nomination</w:t>
      </w:r>
      <w:bookmarkEnd w:id="10"/>
      <w:bookmarkEnd w:id="11"/>
      <w:bookmarkEnd w:id="12"/>
      <w:bookmarkEnd w:id="13"/>
      <w:r w:rsidRPr="00E932CD">
        <w:t xml:space="preserve"> and closing date</w:t>
      </w:r>
    </w:p>
    <w:p w14:paraId="718849F0" w14:textId="0E2A385A" w:rsidR="00E932CD" w:rsidRPr="00E932CD" w:rsidRDefault="00E932CD" w:rsidP="00E932CD">
      <w:pPr>
        <w:spacing w:line="270" w:lineRule="atLeast"/>
        <w:rPr>
          <w:rFonts w:eastAsia="Times"/>
          <w:bCs/>
          <w:sz w:val="20"/>
        </w:rPr>
      </w:pPr>
      <w:r w:rsidRPr="00E932CD">
        <w:rPr>
          <w:rFonts w:eastAsia="Times"/>
          <w:sz w:val="20"/>
        </w:rPr>
        <w:t>Complete the nomination form</w:t>
      </w:r>
      <w:bookmarkStart w:id="14" w:name="_Hlk82591053"/>
      <w:r w:rsidRPr="00E932CD">
        <w:rPr>
          <w:rFonts w:eastAsia="Times"/>
          <w:sz w:val="20"/>
        </w:rPr>
        <w:t xml:space="preserve">, including the declarations and signatures of the nominees, </w:t>
      </w:r>
      <w:bookmarkEnd w:id="14"/>
      <w:r w:rsidRPr="00E932CD">
        <w:rPr>
          <w:rFonts w:eastAsia="Times"/>
          <w:sz w:val="20"/>
        </w:rPr>
        <w:t>and return it by</w:t>
      </w:r>
      <w:r w:rsidRPr="0049466E">
        <w:rPr>
          <w:rFonts w:eastAsia="Times"/>
          <w:b/>
          <w:color w:val="000000" w:themeColor="text1"/>
          <w:sz w:val="20"/>
        </w:rPr>
        <w:t xml:space="preserve"> </w:t>
      </w:r>
      <w:r w:rsidR="0050549E" w:rsidRPr="0049466E">
        <w:rPr>
          <w:rFonts w:eastAsia="Times"/>
          <w:b/>
          <w:color w:val="000000" w:themeColor="text1"/>
          <w:sz w:val="20"/>
        </w:rPr>
        <w:t>2</w:t>
      </w:r>
      <w:r w:rsidR="0049466E" w:rsidRPr="0049466E">
        <w:rPr>
          <w:rFonts w:eastAsia="Times"/>
          <w:b/>
          <w:color w:val="000000" w:themeColor="text1"/>
          <w:sz w:val="20"/>
        </w:rPr>
        <w:t>6</w:t>
      </w:r>
      <w:r w:rsidR="005B762A" w:rsidRPr="0049466E">
        <w:rPr>
          <w:rFonts w:eastAsia="Times"/>
          <w:b/>
          <w:color w:val="000000" w:themeColor="text1"/>
          <w:sz w:val="20"/>
        </w:rPr>
        <w:t xml:space="preserve"> September 202</w:t>
      </w:r>
      <w:r w:rsidR="0049466E" w:rsidRPr="0049466E">
        <w:rPr>
          <w:rFonts w:eastAsia="Times"/>
          <w:b/>
          <w:color w:val="000000" w:themeColor="text1"/>
          <w:sz w:val="20"/>
        </w:rPr>
        <w:t>5</w:t>
      </w:r>
      <w:r w:rsidRPr="00E932CD">
        <w:rPr>
          <w:rFonts w:eastAsia="Times"/>
          <w:b/>
          <w:sz w:val="20"/>
        </w:rPr>
        <w:t xml:space="preserve">. </w:t>
      </w:r>
      <w:bookmarkStart w:id="15" w:name="_Hlk82591079"/>
      <w:r w:rsidRPr="00E932CD">
        <w:rPr>
          <w:rFonts w:eastAsia="Times"/>
          <w:bCs/>
          <w:sz w:val="20"/>
        </w:rPr>
        <w:t xml:space="preserve">See </w:t>
      </w:r>
      <w:r w:rsidRPr="00E932CD">
        <w:rPr>
          <w:rFonts w:eastAsia="Times"/>
          <w:bCs/>
          <w:sz w:val="20"/>
        </w:rPr>
        <w:fldChar w:fldCharType="begin"/>
      </w:r>
      <w:r w:rsidRPr="00E932CD">
        <w:rPr>
          <w:rFonts w:eastAsia="Times"/>
          <w:bCs/>
          <w:sz w:val="20"/>
        </w:rPr>
        <w:instrText xml:space="preserve"> REF _Ref82523352 \h </w:instrText>
      </w:r>
      <w:r w:rsidRPr="00E932CD">
        <w:rPr>
          <w:rFonts w:eastAsia="Times"/>
          <w:bCs/>
          <w:sz w:val="20"/>
        </w:rPr>
      </w:r>
      <w:r w:rsidRPr="00E932CD">
        <w:rPr>
          <w:rFonts w:eastAsia="Times"/>
          <w:bCs/>
          <w:sz w:val="20"/>
        </w:rPr>
        <w:fldChar w:fldCharType="separate"/>
      </w:r>
      <w:r w:rsidR="002213DD" w:rsidRPr="00E932CD">
        <w:t>Submit the nomination</w:t>
      </w:r>
      <w:r w:rsidRPr="00E932CD">
        <w:rPr>
          <w:rFonts w:eastAsia="Times"/>
          <w:bCs/>
          <w:sz w:val="20"/>
        </w:rPr>
        <w:fldChar w:fldCharType="end"/>
      </w:r>
      <w:r w:rsidRPr="00E932CD">
        <w:rPr>
          <w:rFonts w:eastAsia="Times"/>
          <w:bCs/>
          <w:sz w:val="20"/>
        </w:rPr>
        <w:t xml:space="preserve"> for options to return the form.</w:t>
      </w:r>
      <w:bookmarkEnd w:id="15"/>
    </w:p>
    <w:p w14:paraId="14896012" w14:textId="2EB06B5E" w:rsidR="00E932CD" w:rsidRPr="00E932CD" w:rsidRDefault="00E932CD" w:rsidP="002A2BC8">
      <w:pPr>
        <w:pStyle w:val="Heading2"/>
      </w:pPr>
      <w:r w:rsidRPr="00E932CD">
        <w:t>Award recipients announce</w:t>
      </w:r>
      <w:r w:rsidR="002A2BC8">
        <w:t>ment</w:t>
      </w:r>
    </w:p>
    <w:p w14:paraId="75374AF5" w14:textId="3E59C4EA" w:rsidR="00E932CD" w:rsidRPr="00E932CD" w:rsidRDefault="00E932CD" w:rsidP="00E932CD">
      <w:pPr>
        <w:spacing w:line="270" w:lineRule="atLeast"/>
        <w:rPr>
          <w:rFonts w:eastAsia="Times"/>
          <w:sz w:val="20"/>
        </w:rPr>
      </w:pPr>
      <w:r w:rsidRPr="00E932CD">
        <w:rPr>
          <w:rFonts w:eastAsia="Times"/>
          <w:sz w:val="20"/>
        </w:rPr>
        <w:t xml:space="preserve">The recipients of the Molly Hadfield Award will be announced at a special ceremony in </w:t>
      </w:r>
      <w:r w:rsidRPr="0049466E">
        <w:rPr>
          <w:rFonts w:eastAsia="Times"/>
          <w:color w:val="000000" w:themeColor="text1"/>
          <w:sz w:val="20"/>
        </w:rPr>
        <w:t>December 202</w:t>
      </w:r>
      <w:r w:rsidR="0049466E" w:rsidRPr="0049466E">
        <w:rPr>
          <w:rFonts w:eastAsia="Times"/>
          <w:color w:val="000000" w:themeColor="text1"/>
          <w:sz w:val="20"/>
        </w:rPr>
        <w:t>5</w:t>
      </w:r>
      <w:r w:rsidR="0049466E">
        <w:rPr>
          <w:rFonts w:eastAsia="Times"/>
          <w:color w:val="000000" w:themeColor="text1"/>
          <w:sz w:val="20"/>
        </w:rPr>
        <w:t>.</w:t>
      </w:r>
      <w:r w:rsidRPr="0049466E">
        <w:rPr>
          <w:rFonts w:eastAsia="Times"/>
          <w:color w:val="000000" w:themeColor="text1"/>
          <w:sz w:val="20"/>
        </w:rPr>
        <w:t xml:space="preserve"> </w:t>
      </w:r>
      <w:r w:rsidRPr="00E932CD">
        <w:rPr>
          <w:rFonts w:eastAsia="Times"/>
          <w:sz w:val="20"/>
        </w:rPr>
        <w:t xml:space="preserve">We will notify and invite nominees to this event. </w:t>
      </w:r>
    </w:p>
    <w:p w14:paraId="65439096" w14:textId="77777777" w:rsidR="00E932CD" w:rsidRPr="00E932CD" w:rsidRDefault="00E932CD" w:rsidP="00E932CD">
      <w:pPr>
        <w:spacing w:line="270" w:lineRule="atLeast"/>
        <w:rPr>
          <w:rFonts w:eastAsia="Times"/>
          <w:sz w:val="20"/>
        </w:rPr>
      </w:pPr>
      <w:r w:rsidRPr="00E932CD">
        <w:rPr>
          <w:rFonts w:eastAsia="Times"/>
          <w:sz w:val="20"/>
        </w:rPr>
        <w:t>All nominees for the award will receive a certificate of recognition.</w:t>
      </w:r>
    </w:p>
    <w:p w14:paraId="6C0EC6CC" w14:textId="77777777" w:rsidR="00E932CD" w:rsidRPr="00E932CD" w:rsidRDefault="00E932CD" w:rsidP="002A2BC8">
      <w:pPr>
        <w:pStyle w:val="Heading2"/>
      </w:pPr>
      <w:bookmarkStart w:id="16" w:name="_Toc9267283"/>
      <w:r w:rsidRPr="00E932CD">
        <w:t>More information</w:t>
      </w:r>
      <w:bookmarkEnd w:id="16"/>
    </w:p>
    <w:p w14:paraId="0DED6710" w14:textId="141492A3" w:rsidR="00E932CD" w:rsidRPr="00E932CD" w:rsidRDefault="00E932CD" w:rsidP="00866A05">
      <w:pPr>
        <w:pStyle w:val="Body"/>
      </w:pPr>
      <w:r w:rsidRPr="00E932CD">
        <w:t xml:space="preserve">For </w:t>
      </w:r>
      <w:r w:rsidR="002A2BC8">
        <w:t>more</w:t>
      </w:r>
      <w:r w:rsidRPr="00E932CD">
        <w:t xml:space="preserve"> information about the Molly Hadfield Award:</w:t>
      </w:r>
    </w:p>
    <w:p w14:paraId="67979A77" w14:textId="37BA0C82" w:rsidR="00E932CD" w:rsidRPr="00E932CD" w:rsidRDefault="00E932CD" w:rsidP="00866A05">
      <w:pPr>
        <w:pStyle w:val="Bullet1"/>
      </w:pPr>
      <w:r w:rsidRPr="00E932CD">
        <w:t>call us on (03) 8633 4357</w:t>
      </w:r>
      <w:r w:rsidR="005B762A">
        <w:t>/0439 209 122</w:t>
      </w:r>
      <w:r w:rsidRPr="00E932CD">
        <w:t xml:space="preserve"> </w:t>
      </w:r>
    </w:p>
    <w:p w14:paraId="2F167C9D" w14:textId="36F5F829" w:rsidR="00E932CD" w:rsidRPr="00E932CD" w:rsidRDefault="00E932CD" w:rsidP="00866A05">
      <w:pPr>
        <w:pStyle w:val="Bullet1"/>
      </w:pPr>
      <w:r w:rsidRPr="00E932CD">
        <w:t xml:space="preserve">visit the </w:t>
      </w:r>
      <w:hyperlink r:id="rId18" w:history="1">
        <w:r w:rsidRPr="00E932CD">
          <w:rPr>
            <w:color w:val="0072CE"/>
            <w:u w:val="dotted"/>
          </w:rPr>
          <w:t>Social Housing Volunteers Awards page on the Housing website</w:t>
        </w:r>
      </w:hyperlink>
      <w:r w:rsidRPr="00E932CD">
        <w:rPr>
          <w:color w:val="0072CE"/>
          <w:u w:val="dotted"/>
        </w:rPr>
        <w:t xml:space="preserve"> </w:t>
      </w:r>
      <w:r w:rsidRPr="00E932CD">
        <w:t>http://housing.vic.gov.au/social-housing-volunteer-awards.</w:t>
      </w:r>
    </w:p>
    <w:p w14:paraId="0CB75D11" w14:textId="77777777" w:rsidR="00E932CD" w:rsidRPr="00E932CD" w:rsidRDefault="00E932CD" w:rsidP="00866A05">
      <w:pPr>
        <w:pStyle w:val="Heading1"/>
      </w:pPr>
      <w:r w:rsidRPr="00E932CD">
        <w:lastRenderedPageBreak/>
        <w:t>Molly Hadfield Award nomination form</w:t>
      </w:r>
    </w:p>
    <w:p w14:paraId="717A1A55" w14:textId="08846709" w:rsidR="00E932CD" w:rsidRPr="00E932CD" w:rsidRDefault="00E932CD" w:rsidP="002A2BC8">
      <w:pPr>
        <w:pStyle w:val="Heading2"/>
        <w:spacing w:before="360" w:after="480"/>
        <w:rPr>
          <w:rFonts w:eastAsia="Times"/>
        </w:rPr>
      </w:pPr>
      <w:r w:rsidRPr="00E932CD">
        <w:t xml:space="preserve">About the person or </w:t>
      </w:r>
      <w:r w:rsidR="00377682" w:rsidRPr="00E932CD">
        <w:t>group,</w:t>
      </w:r>
      <w:r w:rsidRPr="00E932CD">
        <w:t xml:space="preserve"> you are nominating</w:t>
      </w:r>
    </w:p>
    <w:tbl>
      <w:tblPr>
        <w:tblW w:w="10206" w:type="dxa"/>
        <w:tblInd w:w="108" w:type="dxa"/>
        <w:tblBorders>
          <w:top w:val="single" w:sz="4" w:space="0" w:color="87189D"/>
          <w:left w:val="single" w:sz="4" w:space="0" w:color="87189D"/>
          <w:bottom w:val="single" w:sz="4" w:space="0" w:color="87189D"/>
          <w:right w:val="single" w:sz="4" w:space="0" w:color="87189D"/>
          <w:insideH w:val="single" w:sz="4" w:space="0" w:color="87189D"/>
          <w:insideV w:val="single" w:sz="4" w:space="0" w:color="87189D"/>
        </w:tblBorders>
        <w:tblLook w:val="06A0" w:firstRow="1" w:lastRow="0" w:firstColumn="1" w:lastColumn="0" w:noHBand="1" w:noVBand="1"/>
      </w:tblPr>
      <w:tblGrid>
        <w:gridCol w:w="3578"/>
        <w:gridCol w:w="6628"/>
      </w:tblGrid>
      <w:tr w:rsidR="00E932CD" w:rsidRPr="00E932CD" w14:paraId="64568E87" w14:textId="77777777" w:rsidTr="002213DD">
        <w:trPr>
          <w:tblHeader/>
        </w:trPr>
        <w:tc>
          <w:tcPr>
            <w:tcW w:w="3578" w:type="dxa"/>
            <w:tcBorders>
              <w:top w:val="nil"/>
              <w:left w:val="nil"/>
              <w:bottom w:val="single" w:sz="4" w:space="0" w:color="642667"/>
              <w:right w:val="nil"/>
            </w:tcBorders>
            <w:shd w:val="clear" w:color="auto" w:fill="auto"/>
          </w:tcPr>
          <w:p w14:paraId="745121D1" w14:textId="77777777" w:rsidR="00E932CD" w:rsidRPr="00E932CD" w:rsidRDefault="00E932CD" w:rsidP="00866A05">
            <w:pPr>
              <w:pStyle w:val="Tablecolhead"/>
              <w:rPr>
                <w:rFonts w:eastAsia="Times"/>
              </w:rPr>
            </w:pPr>
            <w:r w:rsidRPr="00E932CD">
              <w:rPr>
                <w:rFonts w:eastAsia="Times"/>
              </w:rPr>
              <w:t>Question</w:t>
            </w:r>
          </w:p>
        </w:tc>
        <w:tc>
          <w:tcPr>
            <w:tcW w:w="6628" w:type="dxa"/>
            <w:tcBorders>
              <w:top w:val="nil"/>
              <w:left w:val="nil"/>
              <w:bottom w:val="single" w:sz="4" w:space="0" w:color="642667"/>
              <w:right w:val="nil"/>
            </w:tcBorders>
          </w:tcPr>
          <w:p w14:paraId="678B4157" w14:textId="77777777" w:rsidR="00E932CD" w:rsidRPr="00E932CD" w:rsidRDefault="00E932CD" w:rsidP="00866A05">
            <w:pPr>
              <w:pStyle w:val="Tablecolhead"/>
              <w:rPr>
                <w:rFonts w:eastAsia="Times"/>
              </w:rPr>
            </w:pPr>
            <w:r w:rsidRPr="00E932CD">
              <w:rPr>
                <w:rFonts w:eastAsia="Times"/>
              </w:rPr>
              <w:t>Details</w:t>
            </w:r>
          </w:p>
        </w:tc>
      </w:tr>
      <w:tr w:rsidR="00E932CD" w:rsidRPr="00E932CD" w14:paraId="0237B3F3" w14:textId="77777777" w:rsidTr="002213DD">
        <w:tc>
          <w:tcPr>
            <w:tcW w:w="3578" w:type="dxa"/>
            <w:tcBorders>
              <w:top w:val="single" w:sz="4" w:space="0" w:color="642667"/>
              <w:left w:val="single" w:sz="4" w:space="0" w:color="642667"/>
              <w:bottom w:val="single" w:sz="4" w:space="0" w:color="642667"/>
              <w:right w:val="single" w:sz="4" w:space="0" w:color="642667"/>
            </w:tcBorders>
            <w:shd w:val="clear" w:color="auto" w:fill="auto"/>
          </w:tcPr>
          <w:p w14:paraId="67A6CEC5" w14:textId="77777777" w:rsidR="00E932CD" w:rsidRPr="006E3FC8" w:rsidRDefault="00E932CD" w:rsidP="006E3FC8">
            <w:pPr>
              <w:pStyle w:val="Tabletext"/>
              <w:rPr>
                <w:b/>
                <w:bCs/>
              </w:rPr>
            </w:pPr>
            <w:r w:rsidRPr="006E3FC8">
              <w:rPr>
                <w:b/>
                <w:bCs/>
              </w:rPr>
              <w:t>Given name (or contact for group nomination)</w:t>
            </w:r>
          </w:p>
        </w:tc>
        <w:tc>
          <w:tcPr>
            <w:tcW w:w="6628" w:type="dxa"/>
            <w:tcBorders>
              <w:top w:val="single" w:sz="4" w:space="0" w:color="642667"/>
              <w:left w:val="single" w:sz="4" w:space="0" w:color="642667"/>
              <w:bottom w:val="single" w:sz="4" w:space="0" w:color="642667"/>
              <w:right w:val="single" w:sz="4" w:space="0" w:color="642667"/>
            </w:tcBorders>
          </w:tcPr>
          <w:p w14:paraId="055753D5" w14:textId="77777777" w:rsidR="00E932CD" w:rsidRPr="00E932CD" w:rsidRDefault="00E932CD" w:rsidP="006E3FC8">
            <w:pPr>
              <w:pStyle w:val="Tabletext"/>
              <w:rPr>
                <w:rFonts w:eastAsia="Times"/>
              </w:rPr>
            </w:pPr>
          </w:p>
        </w:tc>
      </w:tr>
      <w:tr w:rsidR="00E932CD" w:rsidRPr="00E932CD" w14:paraId="3719676C" w14:textId="77777777" w:rsidTr="002213DD">
        <w:tc>
          <w:tcPr>
            <w:tcW w:w="3578" w:type="dxa"/>
            <w:tcBorders>
              <w:top w:val="single" w:sz="4" w:space="0" w:color="642667"/>
              <w:left w:val="single" w:sz="4" w:space="0" w:color="642667"/>
              <w:bottom w:val="single" w:sz="4" w:space="0" w:color="642667"/>
              <w:right w:val="single" w:sz="4" w:space="0" w:color="642667"/>
            </w:tcBorders>
            <w:shd w:val="clear" w:color="auto" w:fill="auto"/>
          </w:tcPr>
          <w:p w14:paraId="2DFF3324" w14:textId="77777777" w:rsidR="00E932CD" w:rsidRPr="006E3FC8" w:rsidRDefault="00E932CD" w:rsidP="006E3FC8">
            <w:pPr>
              <w:pStyle w:val="Tabletext"/>
              <w:rPr>
                <w:b/>
                <w:bCs/>
              </w:rPr>
            </w:pPr>
            <w:r w:rsidRPr="006E3FC8">
              <w:rPr>
                <w:b/>
                <w:bCs/>
              </w:rPr>
              <w:t>Last name</w:t>
            </w:r>
          </w:p>
        </w:tc>
        <w:tc>
          <w:tcPr>
            <w:tcW w:w="6628" w:type="dxa"/>
            <w:tcBorders>
              <w:top w:val="single" w:sz="4" w:space="0" w:color="642667"/>
              <w:left w:val="single" w:sz="4" w:space="0" w:color="642667"/>
              <w:bottom w:val="single" w:sz="4" w:space="0" w:color="642667"/>
              <w:right w:val="single" w:sz="4" w:space="0" w:color="642667"/>
            </w:tcBorders>
          </w:tcPr>
          <w:p w14:paraId="3259B8F5" w14:textId="77777777" w:rsidR="00E932CD" w:rsidRPr="00E932CD" w:rsidRDefault="00E932CD" w:rsidP="006E3FC8">
            <w:pPr>
              <w:pStyle w:val="Tabletext"/>
              <w:rPr>
                <w:rFonts w:eastAsia="Times"/>
              </w:rPr>
            </w:pPr>
          </w:p>
        </w:tc>
      </w:tr>
      <w:tr w:rsidR="00E932CD" w:rsidRPr="00E932CD" w14:paraId="0EF313F8" w14:textId="77777777" w:rsidTr="002213DD">
        <w:tc>
          <w:tcPr>
            <w:tcW w:w="3578" w:type="dxa"/>
            <w:tcBorders>
              <w:top w:val="single" w:sz="4" w:space="0" w:color="642667"/>
              <w:left w:val="single" w:sz="4" w:space="0" w:color="642667"/>
              <w:bottom w:val="single" w:sz="4" w:space="0" w:color="642667"/>
              <w:right w:val="single" w:sz="4" w:space="0" w:color="642667"/>
            </w:tcBorders>
            <w:shd w:val="clear" w:color="auto" w:fill="auto"/>
          </w:tcPr>
          <w:p w14:paraId="64A15A99" w14:textId="77777777" w:rsidR="00E932CD" w:rsidRPr="006E3FC8" w:rsidRDefault="00E932CD" w:rsidP="006E3FC8">
            <w:pPr>
              <w:pStyle w:val="Tabletext"/>
              <w:rPr>
                <w:b/>
                <w:bCs/>
              </w:rPr>
            </w:pPr>
            <w:r w:rsidRPr="006E3FC8">
              <w:rPr>
                <w:b/>
                <w:bCs/>
              </w:rPr>
              <w:t>Group name (only if group nominated)</w:t>
            </w:r>
          </w:p>
        </w:tc>
        <w:tc>
          <w:tcPr>
            <w:tcW w:w="6628" w:type="dxa"/>
            <w:tcBorders>
              <w:top w:val="single" w:sz="4" w:space="0" w:color="642667"/>
              <w:left w:val="single" w:sz="4" w:space="0" w:color="642667"/>
              <w:bottom w:val="single" w:sz="4" w:space="0" w:color="642667"/>
              <w:right w:val="single" w:sz="4" w:space="0" w:color="642667"/>
            </w:tcBorders>
          </w:tcPr>
          <w:p w14:paraId="1D1D7A8C" w14:textId="77777777" w:rsidR="00E932CD" w:rsidRPr="00E932CD" w:rsidRDefault="00E932CD" w:rsidP="006E3FC8">
            <w:pPr>
              <w:pStyle w:val="Tabletext"/>
              <w:rPr>
                <w:rFonts w:eastAsia="Times"/>
              </w:rPr>
            </w:pPr>
          </w:p>
        </w:tc>
      </w:tr>
      <w:tr w:rsidR="00E932CD" w:rsidRPr="00E932CD" w14:paraId="282B8268" w14:textId="77777777" w:rsidTr="002213DD">
        <w:trPr>
          <w:trHeight w:val="810"/>
        </w:trPr>
        <w:tc>
          <w:tcPr>
            <w:tcW w:w="3578" w:type="dxa"/>
            <w:tcBorders>
              <w:top w:val="single" w:sz="4" w:space="0" w:color="642667"/>
              <w:left w:val="single" w:sz="4" w:space="0" w:color="642667"/>
              <w:bottom w:val="single" w:sz="4" w:space="0" w:color="642667"/>
              <w:right w:val="single" w:sz="4" w:space="0" w:color="642667"/>
            </w:tcBorders>
            <w:shd w:val="clear" w:color="auto" w:fill="auto"/>
          </w:tcPr>
          <w:p w14:paraId="1E51D308" w14:textId="77777777" w:rsidR="00E932CD" w:rsidRPr="006E3FC8" w:rsidRDefault="00E932CD" w:rsidP="006E3FC8">
            <w:pPr>
              <w:pStyle w:val="Tabletext"/>
              <w:rPr>
                <w:b/>
                <w:bCs/>
              </w:rPr>
            </w:pPr>
            <w:r w:rsidRPr="006E3FC8">
              <w:rPr>
                <w:b/>
                <w:bCs/>
              </w:rPr>
              <w:t>Street address</w:t>
            </w:r>
          </w:p>
        </w:tc>
        <w:tc>
          <w:tcPr>
            <w:tcW w:w="6628" w:type="dxa"/>
            <w:tcBorders>
              <w:top w:val="single" w:sz="4" w:space="0" w:color="642667"/>
              <w:left w:val="single" w:sz="4" w:space="0" w:color="642667"/>
              <w:bottom w:val="single" w:sz="4" w:space="0" w:color="642667"/>
              <w:right w:val="single" w:sz="4" w:space="0" w:color="642667"/>
            </w:tcBorders>
          </w:tcPr>
          <w:p w14:paraId="4419ADC0" w14:textId="77777777" w:rsidR="00E932CD" w:rsidRPr="00E932CD" w:rsidRDefault="00E932CD" w:rsidP="006E3FC8">
            <w:pPr>
              <w:pStyle w:val="Tabletext"/>
              <w:rPr>
                <w:rFonts w:eastAsia="Times"/>
              </w:rPr>
            </w:pPr>
          </w:p>
        </w:tc>
      </w:tr>
      <w:tr w:rsidR="00E932CD" w:rsidRPr="00E932CD" w14:paraId="3DBE991D" w14:textId="77777777" w:rsidTr="002213DD">
        <w:tc>
          <w:tcPr>
            <w:tcW w:w="3578" w:type="dxa"/>
            <w:tcBorders>
              <w:top w:val="single" w:sz="4" w:space="0" w:color="642667"/>
              <w:left w:val="single" w:sz="4" w:space="0" w:color="642667"/>
              <w:bottom w:val="single" w:sz="4" w:space="0" w:color="642667"/>
              <w:right w:val="single" w:sz="4" w:space="0" w:color="642667"/>
            </w:tcBorders>
            <w:shd w:val="clear" w:color="auto" w:fill="auto"/>
          </w:tcPr>
          <w:p w14:paraId="28369996" w14:textId="77777777" w:rsidR="00E932CD" w:rsidRPr="006E3FC8" w:rsidRDefault="00E932CD" w:rsidP="006E3FC8">
            <w:pPr>
              <w:pStyle w:val="Tabletext"/>
              <w:rPr>
                <w:b/>
                <w:bCs/>
              </w:rPr>
            </w:pPr>
            <w:r w:rsidRPr="006E3FC8">
              <w:rPr>
                <w:b/>
                <w:bCs/>
              </w:rPr>
              <w:t>Suburb or town and postcode</w:t>
            </w:r>
          </w:p>
        </w:tc>
        <w:tc>
          <w:tcPr>
            <w:tcW w:w="6628" w:type="dxa"/>
            <w:tcBorders>
              <w:top w:val="single" w:sz="4" w:space="0" w:color="642667"/>
              <w:left w:val="single" w:sz="4" w:space="0" w:color="642667"/>
              <w:bottom w:val="single" w:sz="4" w:space="0" w:color="642667"/>
              <w:right w:val="single" w:sz="4" w:space="0" w:color="642667"/>
            </w:tcBorders>
          </w:tcPr>
          <w:p w14:paraId="51AEE61C" w14:textId="77777777" w:rsidR="00E932CD" w:rsidRPr="00E932CD" w:rsidRDefault="00E932CD" w:rsidP="006E3FC8">
            <w:pPr>
              <w:pStyle w:val="Tabletext"/>
              <w:rPr>
                <w:rFonts w:eastAsia="Times"/>
              </w:rPr>
            </w:pPr>
          </w:p>
        </w:tc>
      </w:tr>
      <w:tr w:rsidR="00E932CD" w:rsidRPr="00E932CD" w14:paraId="601DD339" w14:textId="77777777" w:rsidTr="002213DD">
        <w:tc>
          <w:tcPr>
            <w:tcW w:w="3578" w:type="dxa"/>
            <w:tcBorders>
              <w:top w:val="single" w:sz="4" w:space="0" w:color="642667"/>
              <w:left w:val="single" w:sz="4" w:space="0" w:color="642667"/>
              <w:bottom w:val="single" w:sz="4" w:space="0" w:color="642667"/>
              <w:right w:val="single" w:sz="4" w:space="0" w:color="642667"/>
            </w:tcBorders>
            <w:shd w:val="clear" w:color="auto" w:fill="auto"/>
          </w:tcPr>
          <w:p w14:paraId="5404B850" w14:textId="77777777" w:rsidR="00E932CD" w:rsidRPr="006E3FC8" w:rsidRDefault="00E932CD" w:rsidP="006E3FC8">
            <w:pPr>
              <w:pStyle w:val="Tabletext"/>
              <w:rPr>
                <w:b/>
                <w:bCs/>
              </w:rPr>
            </w:pPr>
            <w:r w:rsidRPr="006E3FC8">
              <w:rPr>
                <w:b/>
                <w:bCs/>
              </w:rPr>
              <w:t>Telephone number</w:t>
            </w:r>
          </w:p>
        </w:tc>
        <w:tc>
          <w:tcPr>
            <w:tcW w:w="6628" w:type="dxa"/>
            <w:tcBorders>
              <w:top w:val="single" w:sz="4" w:space="0" w:color="642667"/>
              <w:left w:val="single" w:sz="4" w:space="0" w:color="642667"/>
              <w:bottom w:val="single" w:sz="4" w:space="0" w:color="642667"/>
              <w:right w:val="single" w:sz="4" w:space="0" w:color="642667"/>
            </w:tcBorders>
          </w:tcPr>
          <w:p w14:paraId="541FB98A" w14:textId="77777777" w:rsidR="00E932CD" w:rsidRPr="00E932CD" w:rsidRDefault="00E932CD" w:rsidP="006E3FC8">
            <w:pPr>
              <w:pStyle w:val="Tabletext"/>
              <w:rPr>
                <w:rFonts w:eastAsia="Times"/>
              </w:rPr>
            </w:pPr>
          </w:p>
        </w:tc>
      </w:tr>
      <w:tr w:rsidR="00E932CD" w:rsidRPr="00E932CD" w14:paraId="332880D6" w14:textId="77777777" w:rsidTr="002213DD">
        <w:tc>
          <w:tcPr>
            <w:tcW w:w="3578" w:type="dxa"/>
            <w:tcBorders>
              <w:top w:val="single" w:sz="4" w:space="0" w:color="642667"/>
              <w:left w:val="single" w:sz="4" w:space="0" w:color="642667"/>
              <w:bottom w:val="single" w:sz="4" w:space="0" w:color="642667"/>
              <w:right w:val="single" w:sz="4" w:space="0" w:color="642667"/>
            </w:tcBorders>
            <w:shd w:val="clear" w:color="auto" w:fill="auto"/>
          </w:tcPr>
          <w:p w14:paraId="733D27B7" w14:textId="77777777" w:rsidR="00E932CD" w:rsidRPr="006E3FC8" w:rsidRDefault="00E932CD" w:rsidP="006E3FC8">
            <w:pPr>
              <w:pStyle w:val="Tabletext"/>
              <w:rPr>
                <w:b/>
                <w:bCs/>
              </w:rPr>
            </w:pPr>
            <w:r w:rsidRPr="006E3FC8">
              <w:rPr>
                <w:b/>
                <w:bCs/>
              </w:rPr>
              <w:t>Email address</w:t>
            </w:r>
          </w:p>
        </w:tc>
        <w:tc>
          <w:tcPr>
            <w:tcW w:w="6628" w:type="dxa"/>
            <w:tcBorders>
              <w:top w:val="single" w:sz="4" w:space="0" w:color="642667"/>
              <w:left w:val="single" w:sz="4" w:space="0" w:color="642667"/>
              <w:bottom w:val="single" w:sz="4" w:space="0" w:color="642667"/>
              <w:right w:val="single" w:sz="4" w:space="0" w:color="642667"/>
            </w:tcBorders>
          </w:tcPr>
          <w:p w14:paraId="0C299AE8" w14:textId="77777777" w:rsidR="00E932CD" w:rsidRPr="00E932CD" w:rsidRDefault="00E932CD" w:rsidP="006E3FC8">
            <w:pPr>
              <w:pStyle w:val="Tabletext"/>
              <w:rPr>
                <w:rFonts w:eastAsia="Times"/>
              </w:rPr>
            </w:pPr>
          </w:p>
        </w:tc>
      </w:tr>
      <w:tr w:rsidR="00E932CD" w:rsidRPr="00E932CD" w14:paraId="234D5AD8" w14:textId="77777777" w:rsidTr="002213DD">
        <w:tc>
          <w:tcPr>
            <w:tcW w:w="3578" w:type="dxa"/>
            <w:tcBorders>
              <w:top w:val="single" w:sz="4" w:space="0" w:color="642667"/>
              <w:left w:val="single" w:sz="4" w:space="0" w:color="642667"/>
              <w:bottom w:val="single" w:sz="4" w:space="0" w:color="642667"/>
              <w:right w:val="single" w:sz="4" w:space="0" w:color="642667"/>
            </w:tcBorders>
            <w:shd w:val="clear" w:color="auto" w:fill="auto"/>
          </w:tcPr>
          <w:p w14:paraId="33E36151" w14:textId="77777777" w:rsidR="00E932CD" w:rsidRPr="006E3FC8" w:rsidRDefault="00E932CD" w:rsidP="006E3FC8">
            <w:pPr>
              <w:pStyle w:val="Tabletext"/>
              <w:rPr>
                <w:b/>
                <w:bCs/>
              </w:rPr>
            </w:pPr>
            <w:r w:rsidRPr="006E3FC8">
              <w:rPr>
                <w:b/>
                <w:bCs/>
              </w:rPr>
              <w:t>Do they currently live in public or community housing?</w:t>
            </w:r>
          </w:p>
        </w:tc>
        <w:tc>
          <w:tcPr>
            <w:tcW w:w="6628" w:type="dxa"/>
            <w:tcBorders>
              <w:top w:val="single" w:sz="4" w:space="0" w:color="642667"/>
              <w:left w:val="single" w:sz="4" w:space="0" w:color="642667"/>
              <w:bottom w:val="single" w:sz="4" w:space="0" w:color="642667"/>
              <w:right w:val="single" w:sz="4" w:space="0" w:color="642667"/>
            </w:tcBorders>
          </w:tcPr>
          <w:p w14:paraId="35193685" w14:textId="77777777" w:rsidR="00E932CD" w:rsidRPr="00E932CD" w:rsidRDefault="00E932CD" w:rsidP="006E3FC8">
            <w:pPr>
              <w:pStyle w:val="Tabletext"/>
              <w:rPr>
                <w:rFonts w:eastAsia="Times"/>
              </w:rPr>
            </w:pPr>
          </w:p>
        </w:tc>
      </w:tr>
    </w:tbl>
    <w:p w14:paraId="69A2D1BB" w14:textId="77777777" w:rsidR="00E932CD" w:rsidRPr="00E932CD" w:rsidRDefault="00E932CD" w:rsidP="002A2BC8">
      <w:pPr>
        <w:pStyle w:val="Heading2"/>
        <w:spacing w:before="600" w:after="240"/>
      </w:pPr>
      <w:r w:rsidRPr="00E932CD">
        <w:t>Voluntary achievement</w:t>
      </w:r>
    </w:p>
    <w:p w14:paraId="2654D4CB" w14:textId="55E11E55" w:rsidR="00E932CD" w:rsidRDefault="00E932CD" w:rsidP="00866A05">
      <w:pPr>
        <w:pStyle w:val="Body"/>
      </w:pPr>
      <w:r w:rsidRPr="00E932CD">
        <w:t xml:space="preserve">Tell us about the voluntary achievement this renter or renter group makes that improves the lives of </w:t>
      </w:r>
      <w:r w:rsidRPr="00E932CD">
        <w:rPr>
          <w:b/>
          <w:bCs/>
        </w:rPr>
        <w:t>older</w:t>
      </w:r>
      <w:r w:rsidRPr="00E932CD">
        <w:t xml:space="preserve"> people in their community</w:t>
      </w:r>
      <w:r w:rsidR="0049466E">
        <w:t xml:space="preserve"> and </w:t>
      </w:r>
      <w:r w:rsidR="0049466E" w:rsidRPr="00A71A84">
        <w:t>making connections in their community</w:t>
      </w:r>
      <w:r w:rsidRPr="00E932CD">
        <w:t>.</w:t>
      </w:r>
    </w:p>
    <w:p w14:paraId="46C64963" w14:textId="77777777" w:rsidR="0049466E" w:rsidRPr="00A71A84" w:rsidRDefault="0049466E" w:rsidP="0049466E">
      <w:pPr>
        <w:pStyle w:val="Body"/>
      </w:pPr>
      <w:r w:rsidRPr="00A71A84">
        <w:rPr>
          <w:rFonts w:cs="Arial"/>
        </w:rPr>
        <w:t>Attach letters, news articles or other material that provides evidence of this contribution. Attach additional sheets of paper if necessary.</w:t>
      </w:r>
    </w:p>
    <w:tbl>
      <w:tblPr>
        <w:tblW w:w="10206" w:type="dxa"/>
        <w:tblInd w:w="108" w:type="dxa"/>
        <w:tblBorders>
          <w:top w:val="single" w:sz="4" w:space="0" w:color="87189D"/>
          <w:left w:val="single" w:sz="4" w:space="0" w:color="87189D"/>
          <w:bottom w:val="single" w:sz="4" w:space="0" w:color="87189D"/>
          <w:right w:val="single" w:sz="4" w:space="0" w:color="87189D"/>
          <w:insideH w:val="single" w:sz="4" w:space="0" w:color="87189D"/>
          <w:insideV w:val="single" w:sz="4" w:space="0" w:color="87189D"/>
        </w:tblBorders>
        <w:tblLook w:val="0620" w:firstRow="1" w:lastRow="0" w:firstColumn="0" w:lastColumn="0" w:noHBand="1" w:noVBand="1"/>
      </w:tblPr>
      <w:tblGrid>
        <w:gridCol w:w="10206"/>
      </w:tblGrid>
      <w:tr w:rsidR="00E932CD" w:rsidRPr="00E932CD" w14:paraId="46BFC4A3" w14:textId="77777777" w:rsidTr="002213DD">
        <w:trPr>
          <w:trHeight w:val="107"/>
          <w:tblHeader/>
        </w:trPr>
        <w:tc>
          <w:tcPr>
            <w:tcW w:w="10206" w:type="dxa"/>
            <w:tcBorders>
              <w:top w:val="single" w:sz="4" w:space="0" w:color="642667"/>
              <w:left w:val="single" w:sz="4" w:space="0" w:color="642667"/>
              <w:bottom w:val="single" w:sz="4" w:space="0" w:color="642667"/>
              <w:right w:val="single" w:sz="4" w:space="0" w:color="642667"/>
            </w:tcBorders>
            <w:shd w:val="clear" w:color="auto" w:fill="auto"/>
          </w:tcPr>
          <w:p w14:paraId="1F742BC4" w14:textId="744CEC75" w:rsidR="00E932CD" w:rsidRPr="00E932CD" w:rsidRDefault="00E932CD" w:rsidP="00866A05">
            <w:pPr>
              <w:pStyle w:val="Tablecolhead"/>
              <w:rPr>
                <w:rFonts w:eastAsia="Times"/>
              </w:rPr>
            </w:pPr>
            <w:r w:rsidRPr="00E932CD">
              <w:rPr>
                <w:rFonts w:eastAsia="Times"/>
              </w:rPr>
              <w:t>The voluntary achievement the renter or renter group makes</w:t>
            </w:r>
            <w:r w:rsidR="0049466E">
              <w:rPr>
                <w:rFonts w:eastAsia="Times"/>
              </w:rPr>
              <w:t xml:space="preserve"> </w:t>
            </w:r>
            <w:r w:rsidR="0049466E">
              <w:t xml:space="preserve">and how </w:t>
            </w:r>
            <w:r w:rsidR="0049466E" w:rsidRPr="00A71A84">
              <w:t>they help connect with the community</w:t>
            </w:r>
          </w:p>
        </w:tc>
      </w:tr>
      <w:tr w:rsidR="00E932CD" w:rsidRPr="00E932CD" w14:paraId="5790E74C" w14:textId="77777777" w:rsidTr="002213DD">
        <w:trPr>
          <w:trHeight w:val="4271"/>
        </w:trPr>
        <w:tc>
          <w:tcPr>
            <w:tcW w:w="10206" w:type="dxa"/>
            <w:tcBorders>
              <w:top w:val="single" w:sz="4" w:space="0" w:color="642667"/>
              <w:left w:val="single" w:sz="4" w:space="0" w:color="642667"/>
              <w:bottom w:val="single" w:sz="4" w:space="0" w:color="642667"/>
              <w:right w:val="single" w:sz="4" w:space="0" w:color="642667"/>
            </w:tcBorders>
            <w:shd w:val="clear" w:color="auto" w:fill="auto"/>
          </w:tcPr>
          <w:p w14:paraId="3D534EC0" w14:textId="77777777" w:rsidR="00E932CD" w:rsidRDefault="00E932CD" w:rsidP="00866A05">
            <w:pPr>
              <w:pStyle w:val="Tabletext"/>
              <w:rPr>
                <w:rFonts w:eastAsia="Times"/>
              </w:rPr>
            </w:pPr>
          </w:p>
          <w:p w14:paraId="23E42CB0" w14:textId="77777777" w:rsidR="0049466E" w:rsidRDefault="0049466E" w:rsidP="00866A05">
            <w:pPr>
              <w:pStyle w:val="Tabletext"/>
              <w:rPr>
                <w:rFonts w:eastAsia="Times"/>
              </w:rPr>
            </w:pPr>
          </w:p>
          <w:p w14:paraId="3C34B212" w14:textId="77777777" w:rsidR="0049466E" w:rsidRDefault="0049466E" w:rsidP="00866A05">
            <w:pPr>
              <w:pStyle w:val="Tabletext"/>
              <w:rPr>
                <w:rFonts w:eastAsia="Times"/>
              </w:rPr>
            </w:pPr>
          </w:p>
          <w:p w14:paraId="3ABBB8B8" w14:textId="77777777" w:rsidR="0049466E" w:rsidRDefault="0049466E" w:rsidP="00866A05">
            <w:pPr>
              <w:pStyle w:val="Tabletext"/>
              <w:rPr>
                <w:rFonts w:eastAsia="Times"/>
              </w:rPr>
            </w:pPr>
          </w:p>
          <w:p w14:paraId="72C999E2" w14:textId="77777777" w:rsidR="0049466E" w:rsidRDefault="0049466E" w:rsidP="00866A05">
            <w:pPr>
              <w:pStyle w:val="Tabletext"/>
              <w:rPr>
                <w:rFonts w:eastAsia="Times"/>
              </w:rPr>
            </w:pPr>
          </w:p>
          <w:p w14:paraId="0DFDC154" w14:textId="77777777" w:rsidR="0049466E" w:rsidRDefault="0049466E" w:rsidP="00866A05">
            <w:pPr>
              <w:pStyle w:val="Tabletext"/>
              <w:rPr>
                <w:rFonts w:eastAsia="Times"/>
              </w:rPr>
            </w:pPr>
          </w:p>
          <w:p w14:paraId="055CA22F" w14:textId="77777777" w:rsidR="0049466E" w:rsidRDefault="0049466E" w:rsidP="00866A05">
            <w:pPr>
              <w:pStyle w:val="Tabletext"/>
              <w:rPr>
                <w:rFonts w:eastAsia="Times"/>
              </w:rPr>
            </w:pPr>
          </w:p>
          <w:p w14:paraId="579D81F8" w14:textId="77777777" w:rsidR="0049466E" w:rsidRDefault="0049466E" w:rsidP="00866A05">
            <w:pPr>
              <w:pStyle w:val="Tabletext"/>
              <w:rPr>
                <w:rFonts w:eastAsia="Times"/>
              </w:rPr>
            </w:pPr>
          </w:p>
          <w:p w14:paraId="3E04FC58" w14:textId="77777777" w:rsidR="0049466E" w:rsidRDefault="0049466E" w:rsidP="00866A05">
            <w:pPr>
              <w:pStyle w:val="Tabletext"/>
              <w:rPr>
                <w:rFonts w:eastAsia="Times"/>
              </w:rPr>
            </w:pPr>
          </w:p>
          <w:p w14:paraId="36A4C416" w14:textId="77777777" w:rsidR="0049466E" w:rsidRDefault="0049466E" w:rsidP="00866A05">
            <w:pPr>
              <w:pStyle w:val="Tabletext"/>
              <w:rPr>
                <w:rFonts w:eastAsia="Times"/>
              </w:rPr>
            </w:pPr>
          </w:p>
          <w:p w14:paraId="1B07CFAB" w14:textId="77777777" w:rsidR="0049466E" w:rsidRDefault="0049466E" w:rsidP="00866A05">
            <w:pPr>
              <w:pStyle w:val="Tabletext"/>
              <w:rPr>
                <w:rFonts w:eastAsia="Times"/>
              </w:rPr>
            </w:pPr>
          </w:p>
          <w:p w14:paraId="19B7A654" w14:textId="77777777" w:rsidR="0049466E" w:rsidRDefault="0049466E" w:rsidP="00866A05">
            <w:pPr>
              <w:pStyle w:val="Tabletext"/>
              <w:rPr>
                <w:rFonts w:eastAsia="Times"/>
              </w:rPr>
            </w:pPr>
          </w:p>
          <w:p w14:paraId="58BAB19F" w14:textId="77777777" w:rsidR="0049466E" w:rsidRDefault="0049466E" w:rsidP="00866A05">
            <w:pPr>
              <w:pStyle w:val="Tabletext"/>
              <w:rPr>
                <w:rFonts w:eastAsia="Times"/>
              </w:rPr>
            </w:pPr>
          </w:p>
          <w:p w14:paraId="7769977C" w14:textId="77777777" w:rsidR="0049466E" w:rsidRDefault="0049466E" w:rsidP="00866A05">
            <w:pPr>
              <w:pStyle w:val="Tabletext"/>
              <w:rPr>
                <w:rFonts w:eastAsia="Times"/>
              </w:rPr>
            </w:pPr>
          </w:p>
          <w:p w14:paraId="0460C0F7" w14:textId="77777777" w:rsidR="0049466E" w:rsidRDefault="0049466E" w:rsidP="00866A05">
            <w:pPr>
              <w:pStyle w:val="Tabletext"/>
              <w:rPr>
                <w:rFonts w:eastAsia="Times"/>
              </w:rPr>
            </w:pPr>
          </w:p>
          <w:p w14:paraId="7A782442" w14:textId="77777777" w:rsidR="0049466E" w:rsidRDefault="0049466E" w:rsidP="00866A05">
            <w:pPr>
              <w:pStyle w:val="Tabletext"/>
              <w:rPr>
                <w:rFonts w:eastAsia="Times"/>
              </w:rPr>
            </w:pPr>
          </w:p>
          <w:p w14:paraId="10979DB4" w14:textId="77777777" w:rsidR="0049466E" w:rsidRDefault="0049466E" w:rsidP="00866A05">
            <w:pPr>
              <w:pStyle w:val="Tabletext"/>
              <w:rPr>
                <w:rFonts w:eastAsia="Times"/>
              </w:rPr>
            </w:pPr>
          </w:p>
          <w:p w14:paraId="75D64E86" w14:textId="77777777" w:rsidR="0049466E" w:rsidRDefault="0049466E" w:rsidP="00866A05">
            <w:pPr>
              <w:pStyle w:val="Tabletext"/>
              <w:rPr>
                <w:rFonts w:eastAsia="Times"/>
              </w:rPr>
            </w:pPr>
          </w:p>
          <w:p w14:paraId="4C3286CC" w14:textId="77777777" w:rsidR="0049466E" w:rsidRDefault="0049466E" w:rsidP="00866A05">
            <w:pPr>
              <w:pStyle w:val="Tabletext"/>
              <w:rPr>
                <w:rFonts w:eastAsia="Times"/>
              </w:rPr>
            </w:pPr>
          </w:p>
          <w:p w14:paraId="09BC8B0F" w14:textId="77777777" w:rsidR="0049466E" w:rsidRDefault="0049466E" w:rsidP="00866A05">
            <w:pPr>
              <w:pStyle w:val="Tabletext"/>
              <w:rPr>
                <w:rFonts w:eastAsia="Times"/>
              </w:rPr>
            </w:pPr>
          </w:p>
          <w:p w14:paraId="372660C2" w14:textId="77777777" w:rsidR="0049466E" w:rsidRDefault="0049466E" w:rsidP="00866A05">
            <w:pPr>
              <w:pStyle w:val="Tabletext"/>
              <w:rPr>
                <w:rFonts w:eastAsia="Times"/>
              </w:rPr>
            </w:pPr>
          </w:p>
          <w:p w14:paraId="72D9028E" w14:textId="77777777" w:rsidR="0049466E" w:rsidRDefault="0049466E" w:rsidP="00866A05">
            <w:pPr>
              <w:pStyle w:val="Tabletext"/>
              <w:rPr>
                <w:rFonts w:eastAsia="Times"/>
              </w:rPr>
            </w:pPr>
          </w:p>
          <w:p w14:paraId="6B1735F5" w14:textId="77777777" w:rsidR="0049466E" w:rsidRDefault="0049466E" w:rsidP="00866A05">
            <w:pPr>
              <w:pStyle w:val="Tabletext"/>
              <w:rPr>
                <w:rFonts w:eastAsia="Times"/>
              </w:rPr>
            </w:pPr>
          </w:p>
          <w:p w14:paraId="1C24238F" w14:textId="77777777" w:rsidR="0049466E" w:rsidRDefault="0049466E" w:rsidP="00866A05">
            <w:pPr>
              <w:pStyle w:val="Tabletext"/>
              <w:rPr>
                <w:rFonts w:eastAsia="Times"/>
              </w:rPr>
            </w:pPr>
          </w:p>
          <w:p w14:paraId="6A7D20D2" w14:textId="77777777" w:rsidR="0049466E" w:rsidRDefault="0049466E" w:rsidP="00866A05">
            <w:pPr>
              <w:pStyle w:val="Tabletext"/>
              <w:rPr>
                <w:rFonts w:eastAsia="Times"/>
              </w:rPr>
            </w:pPr>
          </w:p>
          <w:p w14:paraId="6CCDDB4B" w14:textId="77777777" w:rsidR="0049466E" w:rsidRDefault="0049466E" w:rsidP="00866A05">
            <w:pPr>
              <w:pStyle w:val="Tabletext"/>
              <w:rPr>
                <w:rFonts w:eastAsia="Times"/>
              </w:rPr>
            </w:pPr>
          </w:p>
          <w:p w14:paraId="57C33B1C" w14:textId="77777777" w:rsidR="0049466E" w:rsidRDefault="0049466E" w:rsidP="00866A05">
            <w:pPr>
              <w:pStyle w:val="Tabletext"/>
              <w:rPr>
                <w:rFonts w:eastAsia="Times"/>
              </w:rPr>
            </w:pPr>
          </w:p>
          <w:p w14:paraId="0C59E02A" w14:textId="77777777" w:rsidR="0049466E" w:rsidRDefault="0049466E" w:rsidP="00866A05">
            <w:pPr>
              <w:pStyle w:val="Tabletext"/>
              <w:rPr>
                <w:rFonts w:eastAsia="Times"/>
              </w:rPr>
            </w:pPr>
          </w:p>
          <w:p w14:paraId="7071DB6E" w14:textId="77777777" w:rsidR="0049466E" w:rsidRDefault="0049466E" w:rsidP="00866A05">
            <w:pPr>
              <w:pStyle w:val="Tabletext"/>
              <w:rPr>
                <w:rFonts w:eastAsia="Times"/>
              </w:rPr>
            </w:pPr>
          </w:p>
          <w:p w14:paraId="11AFA2BC" w14:textId="77777777" w:rsidR="0049466E" w:rsidRDefault="0049466E" w:rsidP="00866A05">
            <w:pPr>
              <w:pStyle w:val="Tabletext"/>
              <w:rPr>
                <w:rFonts w:eastAsia="Times"/>
              </w:rPr>
            </w:pPr>
          </w:p>
          <w:p w14:paraId="743662C4" w14:textId="77777777" w:rsidR="0049466E" w:rsidRDefault="0049466E" w:rsidP="00866A05">
            <w:pPr>
              <w:pStyle w:val="Tabletext"/>
              <w:rPr>
                <w:rFonts w:eastAsia="Times"/>
              </w:rPr>
            </w:pPr>
          </w:p>
          <w:p w14:paraId="434C631F" w14:textId="77777777" w:rsidR="0049466E" w:rsidRDefault="0049466E" w:rsidP="00866A05">
            <w:pPr>
              <w:pStyle w:val="Tabletext"/>
              <w:rPr>
                <w:rFonts w:eastAsia="Times"/>
              </w:rPr>
            </w:pPr>
          </w:p>
          <w:p w14:paraId="22F4AE02" w14:textId="77777777" w:rsidR="0049466E" w:rsidRDefault="0049466E" w:rsidP="00866A05">
            <w:pPr>
              <w:pStyle w:val="Tabletext"/>
              <w:rPr>
                <w:rFonts w:eastAsia="Times"/>
              </w:rPr>
            </w:pPr>
          </w:p>
          <w:p w14:paraId="45D61543" w14:textId="77777777" w:rsidR="0049466E" w:rsidRDefault="0049466E" w:rsidP="00866A05">
            <w:pPr>
              <w:pStyle w:val="Tabletext"/>
              <w:rPr>
                <w:rFonts w:eastAsia="Times"/>
              </w:rPr>
            </w:pPr>
          </w:p>
          <w:p w14:paraId="636FC2ED" w14:textId="77777777" w:rsidR="0049466E" w:rsidRDefault="0049466E" w:rsidP="00866A05">
            <w:pPr>
              <w:pStyle w:val="Tabletext"/>
              <w:rPr>
                <w:rFonts w:eastAsia="Times"/>
              </w:rPr>
            </w:pPr>
          </w:p>
          <w:p w14:paraId="01890A50" w14:textId="77777777" w:rsidR="0049466E" w:rsidRDefault="0049466E" w:rsidP="00866A05">
            <w:pPr>
              <w:pStyle w:val="Tabletext"/>
              <w:rPr>
                <w:rFonts w:eastAsia="Times"/>
              </w:rPr>
            </w:pPr>
          </w:p>
          <w:p w14:paraId="75455D84" w14:textId="77777777" w:rsidR="0049466E" w:rsidRDefault="0049466E" w:rsidP="00866A05">
            <w:pPr>
              <w:pStyle w:val="Tabletext"/>
              <w:rPr>
                <w:rFonts w:eastAsia="Times"/>
              </w:rPr>
            </w:pPr>
          </w:p>
          <w:p w14:paraId="5AED2AD4" w14:textId="77777777" w:rsidR="0049466E" w:rsidRPr="00E932CD" w:rsidRDefault="0049466E" w:rsidP="00866A05">
            <w:pPr>
              <w:pStyle w:val="Tabletext"/>
              <w:rPr>
                <w:rFonts w:eastAsia="Times"/>
              </w:rPr>
            </w:pPr>
          </w:p>
        </w:tc>
      </w:tr>
    </w:tbl>
    <w:p w14:paraId="6D380C14" w14:textId="18BBD8A5" w:rsidR="00E932CD" w:rsidRPr="00E932CD" w:rsidRDefault="0050549E" w:rsidP="002A2BC8">
      <w:pPr>
        <w:pStyle w:val="Heading2"/>
        <w:spacing w:before="720"/>
      </w:pPr>
      <w:bookmarkStart w:id="17" w:name="_Toc496015102"/>
      <w:bookmarkStart w:id="18" w:name="_Toc518564105"/>
      <w:bookmarkStart w:id="19" w:name="_Toc9267291"/>
      <w:r w:rsidRPr="00E932CD">
        <w:lastRenderedPageBreak/>
        <w:t>Nominators</w:t>
      </w:r>
      <w:r w:rsidR="00E932CD" w:rsidRPr="00E932CD">
        <w:t xml:space="preserve"> contact details</w:t>
      </w:r>
      <w:bookmarkEnd w:id="17"/>
      <w:bookmarkEnd w:id="18"/>
      <w:bookmarkEnd w:id="19"/>
    </w:p>
    <w:p w14:paraId="1A344764" w14:textId="77777777" w:rsidR="00E932CD" w:rsidRPr="00E932CD" w:rsidRDefault="00E932CD" w:rsidP="002A2BC8">
      <w:pPr>
        <w:pStyle w:val="Heading3"/>
      </w:pPr>
      <w:r w:rsidRPr="00E932CD">
        <w:t>About you</w:t>
      </w:r>
    </w:p>
    <w:tbl>
      <w:tblPr>
        <w:tblW w:w="10206" w:type="dxa"/>
        <w:tblInd w:w="108" w:type="dxa"/>
        <w:tblBorders>
          <w:top w:val="single" w:sz="4" w:space="0" w:color="87189D"/>
          <w:left w:val="single" w:sz="4" w:space="0" w:color="87189D"/>
          <w:bottom w:val="single" w:sz="4" w:space="0" w:color="87189D"/>
          <w:right w:val="single" w:sz="4" w:space="0" w:color="87189D"/>
          <w:insideH w:val="single" w:sz="4" w:space="0" w:color="87189D"/>
          <w:insideV w:val="single" w:sz="4" w:space="0" w:color="87189D"/>
        </w:tblBorders>
        <w:tblLook w:val="06A0" w:firstRow="1" w:lastRow="0" w:firstColumn="1" w:lastColumn="0" w:noHBand="1" w:noVBand="1"/>
      </w:tblPr>
      <w:tblGrid>
        <w:gridCol w:w="3436"/>
        <w:gridCol w:w="6770"/>
      </w:tblGrid>
      <w:tr w:rsidR="00E932CD" w:rsidRPr="00E932CD" w14:paraId="3EF3387E" w14:textId="77777777" w:rsidTr="002213DD">
        <w:trPr>
          <w:tblHeader/>
        </w:trPr>
        <w:tc>
          <w:tcPr>
            <w:tcW w:w="3436" w:type="dxa"/>
            <w:tcBorders>
              <w:top w:val="nil"/>
              <w:left w:val="nil"/>
              <w:bottom w:val="single" w:sz="4" w:space="0" w:color="642667"/>
              <w:right w:val="nil"/>
            </w:tcBorders>
            <w:shd w:val="clear" w:color="auto" w:fill="auto"/>
          </w:tcPr>
          <w:p w14:paraId="62A37F00" w14:textId="77777777" w:rsidR="00E932CD" w:rsidRPr="00866A05" w:rsidRDefault="00E932CD" w:rsidP="00866A05">
            <w:pPr>
              <w:pStyle w:val="Tablecolhead"/>
              <w:rPr>
                <w:rFonts w:eastAsia="Times"/>
              </w:rPr>
            </w:pPr>
            <w:r w:rsidRPr="00866A05">
              <w:rPr>
                <w:rFonts w:eastAsia="Times"/>
              </w:rPr>
              <w:t>Question</w:t>
            </w:r>
          </w:p>
        </w:tc>
        <w:tc>
          <w:tcPr>
            <w:tcW w:w="6770" w:type="dxa"/>
            <w:tcBorders>
              <w:top w:val="nil"/>
              <w:left w:val="nil"/>
              <w:bottom w:val="single" w:sz="4" w:space="0" w:color="642667"/>
              <w:right w:val="nil"/>
            </w:tcBorders>
          </w:tcPr>
          <w:p w14:paraId="354BFB44" w14:textId="77777777" w:rsidR="00E932CD" w:rsidRPr="00866A05" w:rsidRDefault="00E932CD" w:rsidP="00866A05">
            <w:pPr>
              <w:pStyle w:val="Tablecolhead"/>
              <w:rPr>
                <w:rFonts w:eastAsia="Times"/>
              </w:rPr>
            </w:pPr>
            <w:r w:rsidRPr="00866A05">
              <w:rPr>
                <w:rFonts w:eastAsia="Times"/>
              </w:rPr>
              <w:t>Details</w:t>
            </w:r>
          </w:p>
        </w:tc>
      </w:tr>
      <w:tr w:rsidR="00E932CD" w:rsidRPr="00E932CD" w14:paraId="5946907A" w14:textId="77777777" w:rsidTr="002213DD">
        <w:tc>
          <w:tcPr>
            <w:tcW w:w="3436" w:type="dxa"/>
            <w:tcBorders>
              <w:top w:val="single" w:sz="4" w:space="0" w:color="642667"/>
              <w:left w:val="single" w:sz="4" w:space="0" w:color="642667"/>
              <w:bottom w:val="single" w:sz="4" w:space="0" w:color="642667"/>
              <w:right w:val="single" w:sz="4" w:space="0" w:color="642667"/>
            </w:tcBorders>
            <w:shd w:val="clear" w:color="auto" w:fill="auto"/>
          </w:tcPr>
          <w:p w14:paraId="13CB1CFB" w14:textId="77777777" w:rsidR="00E932CD" w:rsidRPr="006E3FC8" w:rsidRDefault="00E932CD" w:rsidP="00866A05">
            <w:pPr>
              <w:pStyle w:val="Tabletext"/>
              <w:rPr>
                <w:rFonts w:eastAsia="Times"/>
                <w:b/>
                <w:bCs/>
              </w:rPr>
            </w:pPr>
            <w:r w:rsidRPr="006E3FC8">
              <w:rPr>
                <w:rFonts w:eastAsia="Times"/>
                <w:b/>
                <w:bCs/>
              </w:rPr>
              <w:t>Given name</w:t>
            </w:r>
          </w:p>
        </w:tc>
        <w:tc>
          <w:tcPr>
            <w:tcW w:w="6770" w:type="dxa"/>
            <w:tcBorders>
              <w:top w:val="single" w:sz="4" w:space="0" w:color="642667"/>
              <w:left w:val="single" w:sz="4" w:space="0" w:color="642667"/>
              <w:bottom w:val="single" w:sz="4" w:space="0" w:color="642667"/>
              <w:right w:val="single" w:sz="4" w:space="0" w:color="642667"/>
            </w:tcBorders>
          </w:tcPr>
          <w:p w14:paraId="72238F8A" w14:textId="77777777" w:rsidR="00E932CD" w:rsidRPr="00866A05" w:rsidRDefault="00E932CD" w:rsidP="00866A05">
            <w:pPr>
              <w:pStyle w:val="Tabletext"/>
              <w:rPr>
                <w:rFonts w:eastAsia="Times"/>
              </w:rPr>
            </w:pPr>
          </w:p>
        </w:tc>
      </w:tr>
      <w:tr w:rsidR="00E932CD" w:rsidRPr="00E932CD" w14:paraId="3AF5E871" w14:textId="77777777" w:rsidTr="002213DD">
        <w:tc>
          <w:tcPr>
            <w:tcW w:w="3436" w:type="dxa"/>
            <w:tcBorders>
              <w:top w:val="single" w:sz="4" w:space="0" w:color="642667"/>
              <w:left w:val="single" w:sz="4" w:space="0" w:color="642667"/>
              <w:bottom w:val="single" w:sz="4" w:space="0" w:color="642667"/>
              <w:right w:val="single" w:sz="4" w:space="0" w:color="642667"/>
            </w:tcBorders>
            <w:shd w:val="clear" w:color="auto" w:fill="auto"/>
          </w:tcPr>
          <w:p w14:paraId="03216F2B" w14:textId="77777777" w:rsidR="00E932CD" w:rsidRPr="006E3FC8" w:rsidRDefault="00E932CD" w:rsidP="00866A05">
            <w:pPr>
              <w:pStyle w:val="Tabletext"/>
              <w:rPr>
                <w:rFonts w:eastAsia="Times"/>
                <w:b/>
                <w:bCs/>
              </w:rPr>
            </w:pPr>
            <w:r w:rsidRPr="006E3FC8">
              <w:rPr>
                <w:rFonts w:eastAsia="Times"/>
                <w:b/>
                <w:bCs/>
              </w:rPr>
              <w:t>Last name</w:t>
            </w:r>
          </w:p>
        </w:tc>
        <w:tc>
          <w:tcPr>
            <w:tcW w:w="6770" w:type="dxa"/>
            <w:tcBorders>
              <w:top w:val="single" w:sz="4" w:space="0" w:color="642667"/>
              <w:left w:val="single" w:sz="4" w:space="0" w:color="642667"/>
              <w:bottom w:val="single" w:sz="4" w:space="0" w:color="642667"/>
              <w:right w:val="single" w:sz="4" w:space="0" w:color="642667"/>
            </w:tcBorders>
          </w:tcPr>
          <w:p w14:paraId="34B265BE" w14:textId="77777777" w:rsidR="00E932CD" w:rsidRPr="00866A05" w:rsidRDefault="00E932CD" w:rsidP="00866A05">
            <w:pPr>
              <w:pStyle w:val="Tabletext"/>
              <w:rPr>
                <w:rFonts w:eastAsia="Times"/>
              </w:rPr>
            </w:pPr>
          </w:p>
        </w:tc>
      </w:tr>
      <w:tr w:rsidR="00E932CD" w:rsidRPr="00E932CD" w14:paraId="427D4923" w14:textId="77777777" w:rsidTr="002213DD">
        <w:tc>
          <w:tcPr>
            <w:tcW w:w="3436" w:type="dxa"/>
            <w:tcBorders>
              <w:top w:val="single" w:sz="4" w:space="0" w:color="642667"/>
              <w:left w:val="single" w:sz="4" w:space="0" w:color="642667"/>
              <w:bottom w:val="single" w:sz="4" w:space="0" w:color="642667"/>
              <w:right w:val="single" w:sz="4" w:space="0" w:color="642667"/>
            </w:tcBorders>
            <w:shd w:val="clear" w:color="auto" w:fill="auto"/>
          </w:tcPr>
          <w:p w14:paraId="06E30D4C" w14:textId="77777777" w:rsidR="00E932CD" w:rsidRPr="006E3FC8" w:rsidRDefault="00E932CD" w:rsidP="00866A05">
            <w:pPr>
              <w:pStyle w:val="Tabletext"/>
              <w:rPr>
                <w:rFonts w:eastAsia="Times"/>
                <w:b/>
                <w:bCs/>
              </w:rPr>
            </w:pPr>
            <w:r w:rsidRPr="006E3FC8">
              <w:rPr>
                <w:rFonts w:eastAsia="Times"/>
                <w:b/>
                <w:bCs/>
              </w:rPr>
              <w:t>Your group or organisation (if any)</w:t>
            </w:r>
          </w:p>
        </w:tc>
        <w:tc>
          <w:tcPr>
            <w:tcW w:w="6770" w:type="dxa"/>
            <w:tcBorders>
              <w:top w:val="single" w:sz="4" w:space="0" w:color="642667"/>
              <w:left w:val="single" w:sz="4" w:space="0" w:color="642667"/>
              <w:bottom w:val="single" w:sz="4" w:space="0" w:color="642667"/>
              <w:right w:val="single" w:sz="4" w:space="0" w:color="642667"/>
            </w:tcBorders>
          </w:tcPr>
          <w:p w14:paraId="4F81D2B5" w14:textId="77777777" w:rsidR="00E932CD" w:rsidRPr="00866A05" w:rsidRDefault="00E932CD" w:rsidP="00866A05">
            <w:pPr>
              <w:pStyle w:val="Tabletext"/>
              <w:rPr>
                <w:rFonts w:eastAsia="Times"/>
              </w:rPr>
            </w:pPr>
          </w:p>
        </w:tc>
      </w:tr>
      <w:tr w:rsidR="00E932CD" w:rsidRPr="00E932CD" w14:paraId="49C57C93" w14:textId="77777777" w:rsidTr="002213DD">
        <w:trPr>
          <w:trHeight w:val="728"/>
        </w:trPr>
        <w:tc>
          <w:tcPr>
            <w:tcW w:w="3436" w:type="dxa"/>
            <w:tcBorders>
              <w:top w:val="single" w:sz="4" w:space="0" w:color="642667"/>
              <w:left w:val="single" w:sz="4" w:space="0" w:color="642667"/>
              <w:bottom w:val="single" w:sz="4" w:space="0" w:color="642667"/>
              <w:right w:val="single" w:sz="4" w:space="0" w:color="642667"/>
            </w:tcBorders>
            <w:shd w:val="clear" w:color="auto" w:fill="auto"/>
          </w:tcPr>
          <w:p w14:paraId="5B6BA652" w14:textId="77777777" w:rsidR="00E932CD" w:rsidRPr="006E3FC8" w:rsidRDefault="00E932CD" w:rsidP="00866A05">
            <w:pPr>
              <w:pStyle w:val="Tabletext"/>
              <w:rPr>
                <w:rFonts w:eastAsia="Times"/>
                <w:b/>
                <w:bCs/>
              </w:rPr>
            </w:pPr>
            <w:r w:rsidRPr="006E3FC8">
              <w:rPr>
                <w:rFonts w:eastAsia="Times"/>
                <w:b/>
                <w:bCs/>
              </w:rPr>
              <w:t>Street address</w:t>
            </w:r>
          </w:p>
        </w:tc>
        <w:tc>
          <w:tcPr>
            <w:tcW w:w="6770" w:type="dxa"/>
            <w:tcBorders>
              <w:top w:val="single" w:sz="4" w:space="0" w:color="642667"/>
              <w:left w:val="single" w:sz="4" w:space="0" w:color="642667"/>
              <w:bottom w:val="single" w:sz="4" w:space="0" w:color="642667"/>
              <w:right w:val="single" w:sz="4" w:space="0" w:color="642667"/>
            </w:tcBorders>
          </w:tcPr>
          <w:p w14:paraId="4BD87320" w14:textId="77777777" w:rsidR="00E932CD" w:rsidRPr="00866A05" w:rsidRDefault="00E932CD" w:rsidP="00866A05">
            <w:pPr>
              <w:pStyle w:val="Tabletext"/>
              <w:rPr>
                <w:rFonts w:eastAsia="Times"/>
              </w:rPr>
            </w:pPr>
          </w:p>
        </w:tc>
      </w:tr>
      <w:tr w:rsidR="00E932CD" w:rsidRPr="00E932CD" w14:paraId="42F1AD85" w14:textId="77777777" w:rsidTr="002213DD">
        <w:tc>
          <w:tcPr>
            <w:tcW w:w="3436" w:type="dxa"/>
            <w:tcBorders>
              <w:top w:val="single" w:sz="4" w:space="0" w:color="642667"/>
              <w:left w:val="single" w:sz="4" w:space="0" w:color="642667"/>
              <w:bottom w:val="single" w:sz="4" w:space="0" w:color="642667"/>
              <w:right w:val="single" w:sz="4" w:space="0" w:color="642667"/>
            </w:tcBorders>
            <w:shd w:val="clear" w:color="auto" w:fill="auto"/>
          </w:tcPr>
          <w:p w14:paraId="3848E719" w14:textId="77777777" w:rsidR="00E932CD" w:rsidRPr="006E3FC8" w:rsidRDefault="00E932CD" w:rsidP="00866A05">
            <w:pPr>
              <w:pStyle w:val="Tabletext"/>
              <w:rPr>
                <w:rFonts w:eastAsia="Times"/>
                <w:b/>
                <w:bCs/>
              </w:rPr>
            </w:pPr>
            <w:r w:rsidRPr="006E3FC8">
              <w:rPr>
                <w:rFonts w:eastAsia="Times"/>
                <w:b/>
                <w:bCs/>
              </w:rPr>
              <w:t>Suburb or town and postcode</w:t>
            </w:r>
          </w:p>
        </w:tc>
        <w:tc>
          <w:tcPr>
            <w:tcW w:w="6770" w:type="dxa"/>
            <w:tcBorders>
              <w:top w:val="single" w:sz="4" w:space="0" w:color="642667"/>
              <w:left w:val="single" w:sz="4" w:space="0" w:color="642667"/>
              <w:bottom w:val="single" w:sz="4" w:space="0" w:color="642667"/>
              <w:right w:val="single" w:sz="4" w:space="0" w:color="642667"/>
            </w:tcBorders>
          </w:tcPr>
          <w:p w14:paraId="5FD67FCC" w14:textId="77777777" w:rsidR="00E932CD" w:rsidRPr="00866A05" w:rsidRDefault="00E932CD" w:rsidP="00866A05">
            <w:pPr>
              <w:pStyle w:val="Tabletext"/>
              <w:rPr>
                <w:rFonts w:eastAsia="Times"/>
              </w:rPr>
            </w:pPr>
          </w:p>
        </w:tc>
      </w:tr>
      <w:tr w:rsidR="00E932CD" w:rsidRPr="00E932CD" w14:paraId="547BB113" w14:textId="77777777" w:rsidTr="002213DD">
        <w:tc>
          <w:tcPr>
            <w:tcW w:w="3436" w:type="dxa"/>
            <w:tcBorders>
              <w:top w:val="single" w:sz="4" w:space="0" w:color="642667"/>
              <w:left w:val="single" w:sz="4" w:space="0" w:color="642667"/>
              <w:bottom w:val="single" w:sz="4" w:space="0" w:color="642667"/>
              <w:right w:val="single" w:sz="4" w:space="0" w:color="642667"/>
            </w:tcBorders>
            <w:shd w:val="clear" w:color="auto" w:fill="auto"/>
          </w:tcPr>
          <w:p w14:paraId="4C9A9D2F" w14:textId="77777777" w:rsidR="00E932CD" w:rsidRPr="006E3FC8" w:rsidRDefault="00E932CD" w:rsidP="00866A05">
            <w:pPr>
              <w:pStyle w:val="Tabletext"/>
              <w:rPr>
                <w:rFonts w:eastAsia="Times"/>
                <w:b/>
                <w:bCs/>
              </w:rPr>
            </w:pPr>
            <w:r w:rsidRPr="006E3FC8">
              <w:rPr>
                <w:rFonts w:eastAsia="Times"/>
                <w:b/>
                <w:bCs/>
              </w:rPr>
              <w:t>Telephone number</w:t>
            </w:r>
          </w:p>
        </w:tc>
        <w:tc>
          <w:tcPr>
            <w:tcW w:w="6770" w:type="dxa"/>
            <w:tcBorders>
              <w:top w:val="single" w:sz="4" w:space="0" w:color="642667"/>
              <w:left w:val="single" w:sz="4" w:space="0" w:color="642667"/>
              <w:bottom w:val="single" w:sz="4" w:space="0" w:color="642667"/>
              <w:right w:val="single" w:sz="4" w:space="0" w:color="642667"/>
            </w:tcBorders>
          </w:tcPr>
          <w:p w14:paraId="628CF40E" w14:textId="77777777" w:rsidR="00E932CD" w:rsidRPr="00866A05" w:rsidRDefault="00E932CD" w:rsidP="00866A05">
            <w:pPr>
              <w:pStyle w:val="Tabletext"/>
              <w:rPr>
                <w:rFonts w:eastAsia="Times"/>
              </w:rPr>
            </w:pPr>
          </w:p>
        </w:tc>
      </w:tr>
      <w:tr w:rsidR="00E932CD" w:rsidRPr="00E932CD" w14:paraId="0AE0AD00" w14:textId="77777777" w:rsidTr="002213DD">
        <w:tc>
          <w:tcPr>
            <w:tcW w:w="3436" w:type="dxa"/>
            <w:tcBorders>
              <w:top w:val="single" w:sz="4" w:space="0" w:color="642667"/>
              <w:left w:val="single" w:sz="4" w:space="0" w:color="642667"/>
              <w:bottom w:val="single" w:sz="4" w:space="0" w:color="642667"/>
              <w:right w:val="single" w:sz="4" w:space="0" w:color="642667"/>
            </w:tcBorders>
            <w:shd w:val="clear" w:color="auto" w:fill="auto"/>
          </w:tcPr>
          <w:p w14:paraId="284506A3" w14:textId="77777777" w:rsidR="00E932CD" w:rsidRPr="006E3FC8" w:rsidRDefault="00E932CD" w:rsidP="00866A05">
            <w:pPr>
              <w:pStyle w:val="Tabletext"/>
              <w:rPr>
                <w:rFonts w:eastAsia="Times"/>
                <w:b/>
                <w:bCs/>
              </w:rPr>
            </w:pPr>
            <w:r w:rsidRPr="006E3FC8">
              <w:rPr>
                <w:rFonts w:eastAsia="Times"/>
                <w:b/>
                <w:bCs/>
              </w:rPr>
              <w:t>Email address</w:t>
            </w:r>
          </w:p>
        </w:tc>
        <w:tc>
          <w:tcPr>
            <w:tcW w:w="6770" w:type="dxa"/>
            <w:tcBorders>
              <w:top w:val="single" w:sz="4" w:space="0" w:color="642667"/>
              <w:left w:val="single" w:sz="4" w:space="0" w:color="642667"/>
              <w:bottom w:val="single" w:sz="4" w:space="0" w:color="642667"/>
              <w:right w:val="single" w:sz="4" w:space="0" w:color="642667"/>
            </w:tcBorders>
          </w:tcPr>
          <w:p w14:paraId="7B1C61CB" w14:textId="77777777" w:rsidR="00E932CD" w:rsidRPr="00866A05" w:rsidRDefault="00E932CD" w:rsidP="00866A05">
            <w:pPr>
              <w:pStyle w:val="Tabletext"/>
              <w:rPr>
                <w:rFonts w:eastAsia="Times"/>
              </w:rPr>
            </w:pPr>
          </w:p>
        </w:tc>
      </w:tr>
    </w:tbl>
    <w:p w14:paraId="68597D0A" w14:textId="77777777" w:rsidR="00E932CD" w:rsidRPr="00E932CD" w:rsidRDefault="00E932CD" w:rsidP="002A2BC8">
      <w:pPr>
        <w:pStyle w:val="Heading3"/>
        <w:spacing w:before="720"/>
      </w:pPr>
      <w:bookmarkStart w:id="20" w:name="_Toc496015103"/>
      <w:bookmarkStart w:id="21" w:name="_Toc518564106"/>
      <w:bookmarkStart w:id="22" w:name="_Toc9267292"/>
      <w:r w:rsidRPr="00E932CD">
        <w:lastRenderedPageBreak/>
        <w:t>Declaration and signatures</w:t>
      </w:r>
      <w:bookmarkEnd w:id="20"/>
      <w:bookmarkEnd w:id="21"/>
      <w:bookmarkEnd w:id="22"/>
    </w:p>
    <w:p w14:paraId="4C1ED0A2" w14:textId="77777777" w:rsidR="00E932CD" w:rsidRPr="00E932CD" w:rsidRDefault="00E932CD" w:rsidP="00866A05">
      <w:pPr>
        <w:pStyle w:val="Heading4"/>
      </w:pPr>
      <w:r w:rsidRPr="00E932CD">
        <w:t>Declaration by person or group you are nominating</w:t>
      </w:r>
    </w:p>
    <w:p w14:paraId="5536B52F" w14:textId="77777777" w:rsidR="00E932CD" w:rsidRPr="00E932CD" w:rsidRDefault="00E932CD" w:rsidP="00866A05">
      <w:pPr>
        <w:pStyle w:val="Body"/>
      </w:pPr>
      <w:r w:rsidRPr="00E932CD">
        <w:rPr>
          <w:b/>
          <w:bCs/>
        </w:rPr>
        <w:t>I/we</w:t>
      </w:r>
      <w:r w:rsidRPr="00E932CD">
        <w:t xml:space="preserve"> agree to be nominated for the Molly Hadfield Award.</w:t>
      </w:r>
    </w:p>
    <w:p w14:paraId="2ED1C037" w14:textId="77777777" w:rsidR="00E932CD" w:rsidRPr="00E932CD" w:rsidRDefault="00E932CD" w:rsidP="00866A05">
      <w:pPr>
        <w:pStyle w:val="Body"/>
      </w:pPr>
      <w:r w:rsidRPr="00E932CD">
        <w:rPr>
          <w:b/>
          <w:bCs/>
        </w:rPr>
        <w:t>I/we</w:t>
      </w:r>
      <w:r w:rsidRPr="00E932CD">
        <w:t xml:space="preserve"> agree that the </w:t>
      </w:r>
      <w:bookmarkStart w:id="23" w:name="_Hlk73714887"/>
      <w:r w:rsidRPr="00E932CD">
        <w:t xml:space="preserve">Department of Families, Fairness and Housing </w:t>
      </w:r>
      <w:bookmarkEnd w:id="23"/>
      <w:r w:rsidRPr="00E932CD">
        <w:t>may collect the personal information about me provided with this nomination and use this information to assess nominations for the award and for publicity purposes in connection with the award.</w:t>
      </w:r>
    </w:p>
    <w:p w14:paraId="3FC7C649" w14:textId="77777777" w:rsidR="00E932CD" w:rsidRPr="00E932CD" w:rsidRDefault="00E932CD" w:rsidP="00866A05">
      <w:pPr>
        <w:pStyle w:val="Body"/>
        <w:rPr>
          <w:iCs/>
          <w:color w:val="000000"/>
          <w:lang w:eastAsia="ja-JP"/>
        </w:rPr>
      </w:pPr>
      <w:r w:rsidRPr="00E932CD">
        <w:rPr>
          <w:b/>
          <w:bCs/>
        </w:rPr>
        <w:t>I/we</w:t>
      </w:r>
      <w:r w:rsidRPr="00E932CD">
        <w:t xml:space="preserve"> consent to the Department of Families, Fairness and Housing publishing </w:t>
      </w:r>
      <w:r w:rsidRPr="00E932CD">
        <w:rPr>
          <w:b/>
          <w:bCs/>
        </w:rPr>
        <w:t>my/our</w:t>
      </w:r>
      <w:r w:rsidRPr="00E932CD">
        <w:t xml:space="preserve"> name and </w:t>
      </w:r>
      <w:r w:rsidRPr="00E932CD">
        <w:rPr>
          <w:b/>
          <w:bCs/>
        </w:rPr>
        <w:t>my/our</w:t>
      </w:r>
      <w:r w:rsidRPr="00E932CD">
        <w:t xml:space="preserve"> photograph </w:t>
      </w:r>
      <w:r w:rsidRPr="00E932CD">
        <w:rPr>
          <w:iCs/>
          <w:color w:val="000000"/>
          <w:lang w:eastAsia="ja-JP"/>
        </w:rPr>
        <w:t xml:space="preserve">in </w:t>
      </w:r>
      <w:r w:rsidRPr="00E932CD">
        <w:t xml:space="preserve">Department of Families, Fairness and Housing </w:t>
      </w:r>
      <w:r w:rsidRPr="00E932CD">
        <w:rPr>
          <w:iCs/>
          <w:color w:val="000000"/>
          <w:lang w:eastAsia="ja-JP"/>
        </w:rPr>
        <w:t>forms of media relating to the award.</w:t>
      </w:r>
    </w:p>
    <w:p w14:paraId="6E0EC338" w14:textId="77777777" w:rsidR="00E932CD" w:rsidRPr="00E932CD" w:rsidRDefault="00E932CD" w:rsidP="00866A05">
      <w:pPr>
        <w:pStyle w:val="Body"/>
      </w:pPr>
      <w:r w:rsidRPr="00E932CD">
        <w:rPr>
          <w:b/>
          <w:bCs/>
          <w:lang w:eastAsia="ja-JP"/>
        </w:rPr>
        <w:t>I/we</w:t>
      </w:r>
      <w:r w:rsidRPr="00E932CD">
        <w:rPr>
          <w:lang w:eastAsia="ja-JP"/>
        </w:rPr>
        <w:t xml:space="preserve"> consent to the </w:t>
      </w:r>
      <w:r w:rsidRPr="00E932CD">
        <w:t xml:space="preserve">Department of Families, Fairness and Housing </w:t>
      </w:r>
      <w:r w:rsidRPr="00E932CD">
        <w:rPr>
          <w:lang w:eastAsia="ja-JP"/>
        </w:rPr>
        <w:t xml:space="preserve">providing </w:t>
      </w:r>
      <w:r w:rsidRPr="00E932CD">
        <w:rPr>
          <w:b/>
          <w:bCs/>
          <w:lang w:eastAsia="ja-JP"/>
        </w:rPr>
        <w:t>my/our</w:t>
      </w:r>
      <w:r w:rsidRPr="00E932CD">
        <w:rPr>
          <w:lang w:eastAsia="ja-JP"/>
        </w:rPr>
        <w:t xml:space="preserve"> name and </w:t>
      </w:r>
      <w:r w:rsidRPr="00E932CD">
        <w:rPr>
          <w:b/>
          <w:bCs/>
          <w:lang w:eastAsia="ja-JP"/>
        </w:rPr>
        <w:t>my/our</w:t>
      </w:r>
      <w:r w:rsidRPr="00E932CD">
        <w:rPr>
          <w:lang w:eastAsia="ja-JP"/>
        </w:rPr>
        <w:t xml:space="preserve"> photograph to external media organisations for the purpose of publication in relation to the award.</w:t>
      </w:r>
    </w:p>
    <w:p w14:paraId="47644057" w14:textId="77777777" w:rsidR="00E932CD" w:rsidRPr="00E932CD" w:rsidRDefault="00E932CD" w:rsidP="00866A05">
      <w:pPr>
        <w:pStyle w:val="Body"/>
      </w:pPr>
      <w:r w:rsidRPr="00E932CD">
        <w:rPr>
          <w:b/>
          <w:bCs/>
        </w:rPr>
        <w:t>I/we</w:t>
      </w:r>
      <w:r w:rsidRPr="00E932CD">
        <w:t xml:space="preserve"> acknowledge that the Department of Families, Fairness and Housing will store this information </w:t>
      </w:r>
      <w:proofErr w:type="gramStart"/>
      <w:r w:rsidRPr="00E932CD">
        <w:t>securely, and</w:t>
      </w:r>
      <w:proofErr w:type="gramEnd"/>
      <w:r w:rsidRPr="00E932CD">
        <w:t xml:space="preserve"> will not use this information for any other purpose (except as required by law).</w:t>
      </w:r>
    </w:p>
    <w:p w14:paraId="6C053354" w14:textId="77777777" w:rsidR="00E932CD" w:rsidRPr="00E932CD" w:rsidRDefault="00E932CD" w:rsidP="00866A05">
      <w:pPr>
        <w:pStyle w:val="Body"/>
      </w:pPr>
      <w:r w:rsidRPr="00E932CD">
        <w:rPr>
          <w:b/>
          <w:bCs/>
        </w:rPr>
        <w:t>I/we</w:t>
      </w:r>
      <w:r w:rsidRPr="00E932CD">
        <w:t xml:space="preserve"> understand that </w:t>
      </w:r>
      <w:r w:rsidRPr="00E932CD">
        <w:rPr>
          <w:b/>
          <w:bCs/>
        </w:rPr>
        <w:t>I/we</w:t>
      </w:r>
      <w:r w:rsidRPr="00E932CD">
        <w:t xml:space="preserve"> may access, change or withdraw this information, including this </w:t>
      </w:r>
      <w:proofErr w:type="gramStart"/>
      <w:r w:rsidRPr="00E932CD">
        <w:t>nomination as a whole, at</w:t>
      </w:r>
      <w:proofErr w:type="gramEnd"/>
      <w:r w:rsidRPr="00E932CD">
        <w:t xml:space="preserve"> any time.</w:t>
      </w:r>
    </w:p>
    <w:tbl>
      <w:tblPr>
        <w:tblW w:w="10206" w:type="dxa"/>
        <w:tblInd w:w="108" w:type="dxa"/>
        <w:tblBorders>
          <w:top w:val="single" w:sz="4" w:space="0" w:color="642667"/>
          <w:left w:val="single" w:sz="4" w:space="0" w:color="642667"/>
          <w:bottom w:val="single" w:sz="4" w:space="0" w:color="642667"/>
          <w:right w:val="single" w:sz="4" w:space="0" w:color="642667"/>
          <w:insideH w:val="single" w:sz="4" w:space="0" w:color="642667"/>
          <w:insideV w:val="single" w:sz="4" w:space="0" w:color="642667"/>
        </w:tblBorders>
        <w:tblLook w:val="0620" w:firstRow="1" w:lastRow="0" w:firstColumn="0" w:lastColumn="0" w:noHBand="1" w:noVBand="1"/>
      </w:tblPr>
      <w:tblGrid>
        <w:gridCol w:w="10206"/>
      </w:tblGrid>
      <w:tr w:rsidR="00E932CD" w:rsidRPr="00E932CD" w14:paraId="6F663C59" w14:textId="77777777" w:rsidTr="002213DD">
        <w:trPr>
          <w:tblHeader/>
        </w:trPr>
        <w:tc>
          <w:tcPr>
            <w:tcW w:w="10206" w:type="dxa"/>
            <w:shd w:val="clear" w:color="auto" w:fill="auto"/>
          </w:tcPr>
          <w:p w14:paraId="1E8F02AC" w14:textId="53C5F3DC" w:rsidR="00E932CD" w:rsidRPr="00E932CD" w:rsidRDefault="00E932CD" w:rsidP="00866A05">
            <w:pPr>
              <w:pStyle w:val="Tablecolhead"/>
              <w:rPr>
                <w:rFonts w:eastAsia="Times"/>
              </w:rPr>
            </w:pPr>
            <w:r w:rsidRPr="00E932CD">
              <w:rPr>
                <w:rFonts w:eastAsia="Times"/>
              </w:rPr>
              <w:t xml:space="preserve">Signature and position of </w:t>
            </w:r>
            <w:r w:rsidR="004D09F9">
              <w:rPr>
                <w:rFonts w:eastAsia="Times"/>
              </w:rPr>
              <w:t xml:space="preserve">the </w:t>
            </w:r>
            <w:r w:rsidRPr="00E932CD">
              <w:rPr>
                <w:rFonts w:eastAsia="Times"/>
              </w:rPr>
              <w:t>person being nominated, authorised group office bearer or representative</w:t>
            </w:r>
          </w:p>
        </w:tc>
      </w:tr>
      <w:tr w:rsidR="00E932CD" w:rsidRPr="00E932CD" w14:paraId="12C84AEE" w14:textId="77777777" w:rsidTr="006E3FC8">
        <w:trPr>
          <w:trHeight w:val="493"/>
        </w:trPr>
        <w:tc>
          <w:tcPr>
            <w:tcW w:w="10206" w:type="dxa"/>
            <w:shd w:val="clear" w:color="auto" w:fill="auto"/>
          </w:tcPr>
          <w:p w14:paraId="4940651F" w14:textId="77777777" w:rsidR="00E932CD" w:rsidRDefault="00E932CD" w:rsidP="00866A05">
            <w:pPr>
              <w:pStyle w:val="Tabletext"/>
              <w:rPr>
                <w:rFonts w:eastAsia="Times"/>
              </w:rPr>
            </w:pPr>
          </w:p>
          <w:p w14:paraId="4026278E" w14:textId="77777777" w:rsidR="0049466E" w:rsidRPr="00E932CD" w:rsidRDefault="0049466E" w:rsidP="00866A05">
            <w:pPr>
              <w:pStyle w:val="Tabletext"/>
              <w:rPr>
                <w:rFonts w:eastAsia="Times"/>
              </w:rPr>
            </w:pPr>
          </w:p>
        </w:tc>
      </w:tr>
    </w:tbl>
    <w:p w14:paraId="28EF45DC" w14:textId="77777777" w:rsidR="00E932CD" w:rsidRPr="00E932CD" w:rsidRDefault="00E932CD" w:rsidP="002A2BC8">
      <w:pPr>
        <w:pStyle w:val="Heading4"/>
      </w:pPr>
      <w:r w:rsidRPr="00E932CD">
        <w:t>Declaration by you (the person making this nomination)</w:t>
      </w:r>
    </w:p>
    <w:p w14:paraId="7E57C1A4" w14:textId="77777777" w:rsidR="00E932CD" w:rsidRPr="00E932CD" w:rsidRDefault="00E932CD" w:rsidP="00E932CD">
      <w:pPr>
        <w:spacing w:line="270" w:lineRule="atLeast"/>
        <w:rPr>
          <w:rFonts w:eastAsia="Times"/>
          <w:sz w:val="20"/>
        </w:rPr>
      </w:pPr>
      <w:r w:rsidRPr="00E932CD">
        <w:rPr>
          <w:rFonts w:eastAsia="Times"/>
          <w:sz w:val="20"/>
        </w:rPr>
        <w:t>By submitting this nomination for the Molly Hadfield Award, I certify that all information provided is true and correct.</w:t>
      </w:r>
    </w:p>
    <w:p w14:paraId="07AC9DAD" w14:textId="77777777" w:rsidR="00E932CD" w:rsidRPr="00E932CD" w:rsidRDefault="00E932CD" w:rsidP="00E932CD">
      <w:pPr>
        <w:spacing w:line="270" w:lineRule="atLeast"/>
        <w:rPr>
          <w:rFonts w:eastAsia="Times"/>
          <w:sz w:val="20"/>
        </w:rPr>
      </w:pPr>
      <w:r w:rsidRPr="00E932CD">
        <w:rPr>
          <w:rFonts w:eastAsia="Times"/>
          <w:sz w:val="20"/>
        </w:rPr>
        <w:t>I agree that the Department of Families, Fairness and Housing may collect the personal information about me provided with this nomination and use this information to assess nominations for the award and for publicity purposes in connection with the award.</w:t>
      </w:r>
    </w:p>
    <w:p w14:paraId="0429BB4F" w14:textId="77777777" w:rsidR="00E932CD" w:rsidRPr="00E932CD" w:rsidRDefault="00E932CD" w:rsidP="00E932CD">
      <w:pPr>
        <w:spacing w:line="270" w:lineRule="atLeast"/>
        <w:rPr>
          <w:rFonts w:eastAsia="Times"/>
          <w:sz w:val="20"/>
        </w:rPr>
      </w:pPr>
      <w:r w:rsidRPr="00E932CD">
        <w:rPr>
          <w:rFonts w:eastAsia="Times"/>
          <w:sz w:val="20"/>
        </w:rPr>
        <w:t xml:space="preserve">I acknowledge that the Department of Families, Fairness and Housing will store this information </w:t>
      </w:r>
      <w:proofErr w:type="gramStart"/>
      <w:r w:rsidRPr="00E932CD">
        <w:rPr>
          <w:rFonts w:eastAsia="Times"/>
          <w:sz w:val="20"/>
        </w:rPr>
        <w:t>securely, and</w:t>
      </w:r>
      <w:proofErr w:type="gramEnd"/>
      <w:r w:rsidRPr="00E932CD">
        <w:rPr>
          <w:rFonts w:eastAsia="Times"/>
          <w:sz w:val="20"/>
        </w:rPr>
        <w:t xml:space="preserve"> will not use this information for any other purpose (except as required by law).</w:t>
      </w:r>
    </w:p>
    <w:p w14:paraId="500387C9" w14:textId="77777777" w:rsidR="00E932CD" w:rsidRPr="00E932CD" w:rsidRDefault="00E932CD" w:rsidP="00E932CD">
      <w:pPr>
        <w:spacing w:line="270" w:lineRule="atLeast"/>
        <w:rPr>
          <w:rFonts w:eastAsia="Times"/>
          <w:sz w:val="20"/>
        </w:rPr>
      </w:pPr>
      <w:r w:rsidRPr="00E932CD">
        <w:rPr>
          <w:rFonts w:eastAsia="Times"/>
          <w:sz w:val="20"/>
        </w:rPr>
        <w:t xml:space="preserve">I understand that I may access, change or withdraw this information, including this </w:t>
      </w:r>
      <w:proofErr w:type="gramStart"/>
      <w:r w:rsidRPr="00E932CD">
        <w:rPr>
          <w:rFonts w:eastAsia="Times"/>
          <w:sz w:val="20"/>
        </w:rPr>
        <w:t>nomination as a whole, at</w:t>
      </w:r>
      <w:proofErr w:type="gramEnd"/>
      <w:r w:rsidRPr="00E932CD">
        <w:rPr>
          <w:rFonts w:eastAsia="Times"/>
          <w:sz w:val="20"/>
        </w:rPr>
        <w:t xml:space="preserve"> any time.</w:t>
      </w:r>
    </w:p>
    <w:tbl>
      <w:tblPr>
        <w:tblW w:w="10206" w:type="dxa"/>
        <w:tblInd w:w="108" w:type="dxa"/>
        <w:tblBorders>
          <w:top w:val="single" w:sz="4" w:space="0" w:color="642667"/>
          <w:left w:val="single" w:sz="4" w:space="0" w:color="642667"/>
          <w:bottom w:val="single" w:sz="4" w:space="0" w:color="642667"/>
          <w:right w:val="single" w:sz="4" w:space="0" w:color="642667"/>
          <w:insideH w:val="single" w:sz="4" w:space="0" w:color="642667"/>
          <w:insideV w:val="single" w:sz="4" w:space="0" w:color="642667"/>
        </w:tblBorders>
        <w:tblLook w:val="0420" w:firstRow="1" w:lastRow="0" w:firstColumn="0" w:lastColumn="0" w:noHBand="0" w:noVBand="1"/>
      </w:tblPr>
      <w:tblGrid>
        <w:gridCol w:w="10206"/>
      </w:tblGrid>
      <w:tr w:rsidR="00E932CD" w:rsidRPr="00E932CD" w14:paraId="023A92E4" w14:textId="77777777" w:rsidTr="002213DD">
        <w:tc>
          <w:tcPr>
            <w:tcW w:w="10206" w:type="dxa"/>
            <w:shd w:val="clear" w:color="auto" w:fill="auto"/>
          </w:tcPr>
          <w:p w14:paraId="327D0BCD" w14:textId="77777777" w:rsidR="00E932CD" w:rsidRPr="00E932CD" w:rsidRDefault="00E932CD" w:rsidP="002213DD">
            <w:pPr>
              <w:pStyle w:val="Tablecolhead"/>
              <w:rPr>
                <w:rFonts w:eastAsia="Times"/>
              </w:rPr>
            </w:pPr>
            <w:r w:rsidRPr="00E932CD">
              <w:rPr>
                <w:rFonts w:eastAsia="Times"/>
              </w:rPr>
              <w:t>Signature of person making nomination</w:t>
            </w:r>
          </w:p>
        </w:tc>
      </w:tr>
      <w:tr w:rsidR="00E932CD" w:rsidRPr="00E932CD" w14:paraId="598F6464" w14:textId="77777777" w:rsidTr="002213DD">
        <w:trPr>
          <w:trHeight w:val="491"/>
        </w:trPr>
        <w:tc>
          <w:tcPr>
            <w:tcW w:w="10206" w:type="dxa"/>
            <w:shd w:val="clear" w:color="auto" w:fill="auto"/>
          </w:tcPr>
          <w:p w14:paraId="1C21D905" w14:textId="77777777" w:rsidR="00E932CD" w:rsidRPr="00E932CD" w:rsidRDefault="00E932CD" w:rsidP="00E932CD">
            <w:pPr>
              <w:spacing w:line="270" w:lineRule="atLeast"/>
              <w:rPr>
                <w:rFonts w:eastAsia="Times"/>
                <w:sz w:val="20"/>
              </w:rPr>
            </w:pPr>
          </w:p>
        </w:tc>
      </w:tr>
    </w:tbl>
    <w:p w14:paraId="3A73EEF8" w14:textId="77777777" w:rsidR="00272EDD" w:rsidRDefault="00272EDD" w:rsidP="00272EDD">
      <w:pPr>
        <w:pStyle w:val="Body"/>
      </w:pPr>
      <w:bookmarkStart w:id="24" w:name="_Ref82523352"/>
    </w:p>
    <w:p w14:paraId="75560555" w14:textId="77777777" w:rsidR="00272EDD" w:rsidRDefault="00272EDD">
      <w:pPr>
        <w:spacing w:after="0" w:line="240" w:lineRule="auto"/>
        <w:rPr>
          <w:b/>
          <w:color w:val="642667"/>
          <w:sz w:val="32"/>
          <w:szCs w:val="28"/>
        </w:rPr>
      </w:pPr>
      <w:r>
        <w:br w:type="page"/>
      </w:r>
    </w:p>
    <w:p w14:paraId="6D0B3D6C" w14:textId="0CA371EB" w:rsidR="00E932CD" w:rsidRPr="00E932CD" w:rsidRDefault="00E932CD" w:rsidP="002A2BC8">
      <w:pPr>
        <w:pStyle w:val="Heading2"/>
      </w:pPr>
      <w:r w:rsidRPr="00E932CD">
        <w:lastRenderedPageBreak/>
        <w:t>Submit the nomination</w:t>
      </w:r>
      <w:bookmarkEnd w:id="24"/>
    </w:p>
    <w:p w14:paraId="6340440E" w14:textId="00F23C8B" w:rsidR="00E932CD" w:rsidRPr="00E932CD" w:rsidRDefault="00E932CD" w:rsidP="00866A05">
      <w:pPr>
        <w:pStyle w:val="Body"/>
      </w:pPr>
      <w:r w:rsidRPr="00866A05">
        <w:rPr>
          <w:b/>
          <w:bCs/>
        </w:rPr>
        <w:t xml:space="preserve">The department cannot accept late applications. Please post this nomination form by </w:t>
      </w:r>
      <w:r w:rsidR="0050549E">
        <w:rPr>
          <w:b/>
          <w:bCs/>
        </w:rPr>
        <w:t>2</w:t>
      </w:r>
      <w:r w:rsidR="0049466E">
        <w:rPr>
          <w:b/>
          <w:bCs/>
        </w:rPr>
        <w:t>6</w:t>
      </w:r>
      <w:r w:rsidR="00377682" w:rsidRPr="00866A05">
        <w:rPr>
          <w:b/>
          <w:bCs/>
        </w:rPr>
        <w:t xml:space="preserve"> September 202</w:t>
      </w:r>
      <w:r w:rsidR="0049466E">
        <w:rPr>
          <w:b/>
          <w:bCs/>
        </w:rPr>
        <w:t>5</w:t>
      </w:r>
      <w:r w:rsidRPr="00866A05">
        <w:rPr>
          <w:b/>
          <w:bCs/>
        </w:rPr>
        <w:t xml:space="preserve"> to:</w:t>
      </w:r>
    </w:p>
    <w:p w14:paraId="337FB59D" w14:textId="18837525" w:rsidR="00E932CD" w:rsidRPr="00E932CD" w:rsidRDefault="00E932CD" w:rsidP="00866A05">
      <w:pPr>
        <w:pStyle w:val="Body"/>
      </w:pPr>
      <w:r w:rsidRPr="00E932CD">
        <w:t>The Molly Hadfield Award</w:t>
      </w:r>
      <w:r w:rsidRPr="00E932CD">
        <w:br/>
        <w:t xml:space="preserve">Housing Business </w:t>
      </w:r>
      <w:r w:rsidR="009D0B6D">
        <w:t>Operations</w:t>
      </w:r>
      <w:r w:rsidRPr="00E932CD">
        <w:t xml:space="preserve"> (Level 2</w:t>
      </w:r>
      <w:r w:rsidR="0050549E">
        <w:t>1</w:t>
      </w:r>
      <w:r w:rsidRPr="00E932CD">
        <w:t>)</w:t>
      </w:r>
      <w:r w:rsidRPr="00E932CD">
        <w:br/>
        <w:t>Department of Families, Fairness and Housing</w:t>
      </w:r>
      <w:r w:rsidRPr="00E932CD">
        <w:br/>
        <w:t>PO Box 4057</w:t>
      </w:r>
      <w:r w:rsidRPr="00E932CD">
        <w:br/>
        <w:t>Melbourne 3001</w:t>
      </w:r>
    </w:p>
    <w:p w14:paraId="45670A6C" w14:textId="77777777" w:rsidR="00E932CD" w:rsidRPr="00E932CD" w:rsidRDefault="00E932CD" w:rsidP="00866A05">
      <w:pPr>
        <w:pStyle w:val="Body"/>
      </w:pPr>
      <w:r w:rsidRPr="00E932CD">
        <w:t xml:space="preserve">or </w:t>
      </w:r>
    </w:p>
    <w:p w14:paraId="1D07A887" w14:textId="002B53CC" w:rsidR="00E932CD" w:rsidRPr="00E932CD" w:rsidRDefault="00000000" w:rsidP="00866A05">
      <w:pPr>
        <w:pStyle w:val="Body"/>
      </w:pPr>
      <w:hyperlink r:id="rId19" w:history="1">
        <w:r w:rsidR="0050549E" w:rsidRPr="008003FF">
          <w:rPr>
            <w:rStyle w:val="Hyperlink"/>
          </w:rPr>
          <w:t>Email Housing Business Operations</w:t>
        </w:r>
      </w:hyperlink>
      <w:r w:rsidR="00E932CD" w:rsidRPr="00E932CD">
        <w:t xml:space="preserve"> housingbusiness.</w:t>
      </w:r>
      <w:r w:rsidR="0050549E">
        <w:t>operations</w:t>
      </w:r>
      <w:r w:rsidR="00E932CD" w:rsidRPr="00E932CD">
        <w:t>@dffhs.vic.gov.au the completed scanned nomination form</w:t>
      </w:r>
      <w:r w:rsidR="00DB5735">
        <w:t xml:space="preserve">, </w:t>
      </w:r>
      <w:r w:rsidR="00E932CD" w:rsidRPr="00E932CD">
        <w:t>with completed declaration and signature.</w:t>
      </w:r>
    </w:p>
    <w:tbl>
      <w:tblPr>
        <w:tblStyle w:val="TableGrid1"/>
        <w:tblW w:w="0" w:type="auto"/>
        <w:tblBorders>
          <w:top w:val="single" w:sz="4" w:space="0" w:color="87189D"/>
          <w:left w:val="single" w:sz="4" w:space="0" w:color="87189D"/>
          <w:bottom w:val="single" w:sz="4" w:space="0" w:color="87189D"/>
          <w:right w:val="single" w:sz="4" w:space="0" w:color="87189D"/>
          <w:insideH w:val="none" w:sz="0" w:space="0" w:color="auto"/>
          <w:insideV w:val="none" w:sz="0" w:space="0" w:color="auto"/>
        </w:tblBorders>
        <w:tblLook w:val="0600" w:firstRow="0" w:lastRow="0" w:firstColumn="0" w:lastColumn="0" w:noHBand="1" w:noVBand="1"/>
      </w:tblPr>
      <w:tblGrid>
        <w:gridCol w:w="10096"/>
      </w:tblGrid>
      <w:tr w:rsidR="00E932CD" w:rsidRPr="00E932CD" w14:paraId="5B6C66C6" w14:textId="77777777" w:rsidTr="002213DD">
        <w:trPr>
          <w:trHeight w:val="2020"/>
        </w:trPr>
        <w:tc>
          <w:tcPr>
            <w:tcW w:w="10312" w:type="dxa"/>
            <w:tcBorders>
              <w:top w:val="single" w:sz="4" w:space="0" w:color="642667"/>
              <w:left w:val="nil"/>
              <w:bottom w:val="nil"/>
              <w:right w:val="nil"/>
            </w:tcBorders>
          </w:tcPr>
          <w:p w14:paraId="49D90DF9" w14:textId="76454BA7" w:rsidR="00E932CD" w:rsidRPr="00E932CD" w:rsidRDefault="00E932CD" w:rsidP="00866A05">
            <w:pPr>
              <w:pStyle w:val="Accessibilitypara"/>
            </w:pPr>
            <w:r w:rsidRPr="00E932CD">
              <w:t>To receive this publication in an accessible format</w:t>
            </w:r>
            <w:r w:rsidR="0050549E">
              <w:t xml:space="preserve">, </w:t>
            </w:r>
            <w:hyperlink r:id="rId20" w:history="1">
              <w:r w:rsidR="0050549E" w:rsidRPr="008003FF">
                <w:rPr>
                  <w:rStyle w:val="Hyperlink"/>
                </w:rPr>
                <w:t>email Housing Business Operations</w:t>
              </w:r>
            </w:hyperlink>
            <w:r w:rsidRPr="00E932CD">
              <w:rPr>
                <w:color w:val="0072CE"/>
                <w:u w:val="dotted"/>
              </w:rPr>
              <w:t xml:space="preserve"> </w:t>
            </w:r>
            <w:r w:rsidRPr="00E932CD">
              <w:t>&lt;housingbusiness.</w:t>
            </w:r>
            <w:r w:rsidR="0050549E">
              <w:t>operations</w:t>
            </w:r>
            <w:r w:rsidRPr="00E932CD">
              <w:t>@dffh.vic.gov.au&gt;.</w:t>
            </w:r>
          </w:p>
          <w:p w14:paraId="3BEF03AA" w14:textId="400F0FDA" w:rsidR="00E932CD" w:rsidRPr="00E932CD" w:rsidRDefault="00E932CD" w:rsidP="004204E0">
            <w:pPr>
              <w:pStyle w:val="Imprint"/>
            </w:pPr>
            <w:r w:rsidRPr="00E932CD">
              <w:t>Authorised and published by the Victorian Government, 1 Treasury Place, Melbourne.</w:t>
            </w:r>
            <w:r w:rsidR="004204E0">
              <w:br/>
            </w:r>
            <w:r w:rsidRPr="00E932CD">
              <w:t xml:space="preserve">© State of Victoria, Department of Families, Fairness and Housing, </w:t>
            </w:r>
            <w:r w:rsidR="00063B9C" w:rsidRPr="0049466E">
              <w:rPr>
                <w:color w:val="000000" w:themeColor="text1"/>
              </w:rPr>
              <w:t>December</w:t>
            </w:r>
            <w:r w:rsidRPr="0049466E">
              <w:rPr>
                <w:color w:val="000000" w:themeColor="text1"/>
              </w:rPr>
              <w:t xml:space="preserve"> 202</w:t>
            </w:r>
            <w:r w:rsidR="009D0B6D">
              <w:rPr>
                <w:color w:val="000000" w:themeColor="text1"/>
              </w:rPr>
              <w:t>4</w:t>
            </w:r>
            <w:r w:rsidRPr="00E932CD">
              <w:t>.</w:t>
            </w:r>
            <w:r w:rsidR="004204E0">
              <w:br/>
            </w:r>
            <w:r w:rsidRPr="00E932CD">
              <w:t xml:space="preserve">Available on the </w:t>
            </w:r>
            <w:hyperlink r:id="rId21" w:history="1">
              <w:r w:rsidRPr="00E932CD">
                <w:rPr>
                  <w:color w:val="0072CE"/>
                  <w:u w:val="dotted"/>
                </w:rPr>
                <w:t>Social Housing Volunteers Awards page on the Housing website</w:t>
              </w:r>
            </w:hyperlink>
            <w:r w:rsidRPr="00E932CD">
              <w:t xml:space="preserve"> &lt;http://housing.vic.gov.au/social-housing-volunteer-awards&gt;.</w:t>
            </w:r>
          </w:p>
        </w:tc>
      </w:tr>
    </w:tbl>
    <w:p w14:paraId="68AFA7D9" w14:textId="77777777" w:rsidR="00E932CD" w:rsidRPr="00E932CD" w:rsidRDefault="00E932CD" w:rsidP="00E932CD">
      <w:pPr>
        <w:spacing w:line="270" w:lineRule="atLeast"/>
        <w:rPr>
          <w:rFonts w:eastAsia="Times"/>
          <w:sz w:val="20"/>
        </w:rPr>
      </w:pPr>
    </w:p>
    <w:sectPr w:rsidR="00E932CD" w:rsidRPr="00E932CD" w:rsidSect="004204E0">
      <w:headerReference w:type="default" r:id="rId22"/>
      <w:footerReference w:type="default" r:id="rId23"/>
      <w:type w:val="continuous"/>
      <w:pgSz w:w="11906" w:h="16838" w:code="9"/>
      <w:pgMar w:top="1134" w:right="851" w:bottom="851" w:left="851" w:header="567"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F2DF66" w14:textId="77777777" w:rsidR="002E42B8" w:rsidRDefault="002E42B8">
      <w:r>
        <w:separator/>
      </w:r>
    </w:p>
    <w:p w14:paraId="3C71399A" w14:textId="77777777" w:rsidR="002E42B8" w:rsidRDefault="002E42B8"/>
  </w:endnote>
  <w:endnote w:type="continuationSeparator" w:id="0">
    <w:p w14:paraId="5CDCE7A9" w14:textId="77777777" w:rsidR="002E42B8" w:rsidRDefault="002E42B8">
      <w:r>
        <w:continuationSeparator/>
      </w:r>
    </w:p>
    <w:p w14:paraId="21B01A2F" w14:textId="77777777" w:rsidR="002E42B8" w:rsidRDefault="002E42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82099" w14:textId="77777777" w:rsidR="0049466E" w:rsidRDefault="004946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86F11" w14:textId="77777777" w:rsidR="0049466E" w:rsidRDefault="004946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64C46" w14:textId="77777777" w:rsidR="0049466E" w:rsidRDefault="0049466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4A8BE" w14:textId="7D69EF88" w:rsidR="00593A99" w:rsidRPr="00F65AA9" w:rsidRDefault="00593A99" w:rsidP="00EF2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BEBB24" w14:textId="77777777" w:rsidR="002E42B8" w:rsidRDefault="002E42B8" w:rsidP="00207717">
      <w:pPr>
        <w:spacing w:before="120"/>
      </w:pPr>
      <w:r>
        <w:separator/>
      </w:r>
    </w:p>
  </w:footnote>
  <w:footnote w:type="continuationSeparator" w:id="0">
    <w:p w14:paraId="4EFC4936" w14:textId="77777777" w:rsidR="002E42B8" w:rsidRDefault="002E42B8">
      <w:r>
        <w:continuationSeparator/>
      </w:r>
    </w:p>
    <w:p w14:paraId="3F918465" w14:textId="77777777" w:rsidR="002E42B8" w:rsidRDefault="002E42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597BA" w14:textId="77777777" w:rsidR="0049466E" w:rsidRDefault="004946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83F06" w14:textId="77777777" w:rsidR="0049466E" w:rsidRDefault="004946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C7DEC" w14:textId="77777777" w:rsidR="0049466E" w:rsidRDefault="0049466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D96D1" w14:textId="236DF368" w:rsidR="00E261B3" w:rsidRPr="0051568D" w:rsidRDefault="001148DD" w:rsidP="002213DD">
    <w:pPr>
      <w:pStyle w:val="Header"/>
    </w:pPr>
    <w:r>
      <w:t>202</w:t>
    </w:r>
    <w:r w:rsidR="0049466E">
      <w:t>5</w:t>
    </w:r>
    <w:r>
      <w:t xml:space="preserve"> Social Housing Volunteer Awards g</w:t>
    </w:r>
    <w:r w:rsidR="002213DD" w:rsidRPr="002213DD">
      <w:t>uide and nomination form</w:t>
    </w:r>
    <w:r>
      <w:t xml:space="preserve"> -</w:t>
    </w:r>
    <w:r w:rsidR="002213DD">
      <w:t xml:space="preserve"> </w:t>
    </w:r>
    <w:r w:rsidR="002213DD" w:rsidRPr="002213DD">
      <w:t>Molly Hadfield Award</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DA96B21"/>
    <w:multiLevelType w:val="hybridMultilevel"/>
    <w:tmpl w:val="44AA90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236532C"/>
    <w:multiLevelType w:val="multilevel"/>
    <w:tmpl w:val="EC2C0F22"/>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010870047">
    <w:abstractNumId w:val="10"/>
  </w:num>
  <w:num w:numId="2" w16cid:durableId="1170876676">
    <w:abstractNumId w:val="18"/>
  </w:num>
  <w:num w:numId="3" w16cid:durableId="11801177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629699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618078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017605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2727724">
    <w:abstractNumId w:val="22"/>
  </w:num>
  <w:num w:numId="8" w16cid:durableId="2145460098">
    <w:abstractNumId w:val="17"/>
  </w:num>
  <w:num w:numId="9" w16cid:durableId="1400207369">
    <w:abstractNumId w:val="21"/>
  </w:num>
  <w:num w:numId="10" w16cid:durableId="18920329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2280635">
    <w:abstractNumId w:val="23"/>
  </w:num>
  <w:num w:numId="12" w16cid:durableId="17937900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63124603">
    <w:abstractNumId w:val="19"/>
  </w:num>
  <w:num w:numId="14" w16cid:durableId="1702941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362264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0511338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2458576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37790296">
    <w:abstractNumId w:val="25"/>
  </w:num>
  <w:num w:numId="19" w16cid:durableId="31667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54285120">
    <w:abstractNumId w:val="14"/>
  </w:num>
  <w:num w:numId="21" w16cid:durableId="1011107786">
    <w:abstractNumId w:val="12"/>
  </w:num>
  <w:num w:numId="22" w16cid:durableId="18876383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3408547">
    <w:abstractNumId w:val="15"/>
  </w:num>
  <w:num w:numId="24" w16cid:durableId="299460078">
    <w:abstractNumId w:val="27"/>
  </w:num>
  <w:num w:numId="25" w16cid:durableId="1830049928">
    <w:abstractNumId w:val="24"/>
  </w:num>
  <w:num w:numId="26" w16cid:durableId="974602504">
    <w:abstractNumId w:val="20"/>
  </w:num>
  <w:num w:numId="27" w16cid:durableId="238296297">
    <w:abstractNumId w:val="11"/>
  </w:num>
  <w:num w:numId="28" w16cid:durableId="1358576172">
    <w:abstractNumId w:val="28"/>
  </w:num>
  <w:num w:numId="29" w16cid:durableId="669987302">
    <w:abstractNumId w:val="9"/>
  </w:num>
  <w:num w:numId="30" w16cid:durableId="1674454020">
    <w:abstractNumId w:val="7"/>
  </w:num>
  <w:num w:numId="31" w16cid:durableId="1299722759">
    <w:abstractNumId w:val="6"/>
  </w:num>
  <w:num w:numId="32" w16cid:durableId="1594586666">
    <w:abstractNumId w:val="5"/>
  </w:num>
  <w:num w:numId="33" w16cid:durableId="615253819">
    <w:abstractNumId w:val="4"/>
  </w:num>
  <w:num w:numId="34" w16cid:durableId="318702683">
    <w:abstractNumId w:val="8"/>
  </w:num>
  <w:num w:numId="35" w16cid:durableId="638263381">
    <w:abstractNumId w:val="3"/>
  </w:num>
  <w:num w:numId="36" w16cid:durableId="2108426751">
    <w:abstractNumId w:val="2"/>
  </w:num>
  <w:num w:numId="37" w16cid:durableId="1649245278">
    <w:abstractNumId w:val="1"/>
  </w:num>
  <w:num w:numId="38" w16cid:durableId="1203395769">
    <w:abstractNumId w:val="0"/>
  </w:num>
  <w:num w:numId="39" w16cid:durableId="8050074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10737733">
    <w:abstractNumId w:val="22"/>
  </w:num>
  <w:num w:numId="41" w16cid:durableId="1453403206">
    <w:abstractNumId w:val="22"/>
  </w:num>
  <w:num w:numId="42" w16cid:durableId="602306238">
    <w:abstractNumId w:val="22"/>
  </w:num>
  <w:num w:numId="43" w16cid:durableId="6306754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88694326">
    <w:abstractNumId w:val="16"/>
  </w:num>
  <w:num w:numId="45" w16cid:durableId="23216161">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3B9C"/>
    <w:rsid w:val="000643BD"/>
    <w:rsid w:val="000663CD"/>
    <w:rsid w:val="000733FE"/>
    <w:rsid w:val="00074219"/>
    <w:rsid w:val="00074ED5"/>
    <w:rsid w:val="0008508E"/>
    <w:rsid w:val="00086557"/>
    <w:rsid w:val="00087951"/>
    <w:rsid w:val="0009113B"/>
    <w:rsid w:val="00093402"/>
    <w:rsid w:val="00094DA3"/>
    <w:rsid w:val="00096CD1"/>
    <w:rsid w:val="000A012C"/>
    <w:rsid w:val="000A0EB9"/>
    <w:rsid w:val="000A186C"/>
    <w:rsid w:val="000A1EA4"/>
    <w:rsid w:val="000A2476"/>
    <w:rsid w:val="000A641A"/>
    <w:rsid w:val="000B0542"/>
    <w:rsid w:val="000B2117"/>
    <w:rsid w:val="000B3EDB"/>
    <w:rsid w:val="000B543D"/>
    <w:rsid w:val="000B55F9"/>
    <w:rsid w:val="000B5BF7"/>
    <w:rsid w:val="000B6BC8"/>
    <w:rsid w:val="000C0303"/>
    <w:rsid w:val="000C42EA"/>
    <w:rsid w:val="000C4546"/>
    <w:rsid w:val="000D1242"/>
    <w:rsid w:val="000D3CE3"/>
    <w:rsid w:val="000E0970"/>
    <w:rsid w:val="000E3CC7"/>
    <w:rsid w:val="000E6BD4"/>
    <w:rsid w:val="000E6D6D"/>
    <w:rsid w:val="000F1F1E"/>
    <w:rsid w:val="000F2259"/>
    <w:rsid w:val="000F2DDA"/>
    <w:rsid w:val="000F2EA0"/>
    <w:rsid w:val="000F5213"/>
    <w:rsid w:val="00101001"/>
    <w:rsid w:val="00103031"/>
    <w:rsid w:val="00103276"/>
    <w:rsid w:val="0010392D"/>
    <w:rsid w:val="0010447F"/>
    <w:rsid w:val="00104FE3"/>
    <w:rsid w:val="00105291"/>
    <w:rsid w:val="0010714F"/>
    <w:rsid w:val="001120C5"/>
    <w:rsid w:val="001148DD"/>
    <w:rsid w:val="00120BD3"/>
    <w:rsid w:val="00122FEA"/>
    <w:rsid w:val="001232BD"/>
    <w:rsid w:val="00124ED5"/>
    <w:rsid w:val="001276FA"/>
    <w:rsid w:val="001447B3"/>
    <w:rsid w:val="00152073"/>
    <w:rsid w:val="00156598"/>
    <w:rsid w:val="00156834"/>
    <w:rsid w:val="00161939"/>
    <w:rsid w:val="00161AA0"/>
    <w:rsid w:val="00161D2E"/>
    <w:rsid w:val="00161F3E"/>
    <w:rsid w:val="00162093"/>
    <w:rsid w:val="00162CA9"/>
    <w:rsid w:val="00165459"/>
    <w:rsid w:val="00165A57"/>
    <w:rsid w:val="001712C2"/>
    <w:rsid w:val="00172BAF"/>
    <w:rsid w:val="00173AEE"/>
    <w:rsid w:val="0017674D"/>
    <w:rsid w:val="001771DD"/>
    <w:rsid w:val="00177995"/>
    <w:rsid w:val="00177A8C"/>
    <w:rsid w:val="00180833"/>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C3DFC"/>
    <w:rsid w:val="001D0B75"/>
    <w:rsid w:val="001D39A5"/>
    <w:rsid w:val="001D3C09"/>
    <w:rsid w:val="001D44E8"/>
    <w:rsid w:val="001D60EC"/>
    <w:rsid w:val="001D6F59"/>
    <w:rsid w:val="001E02AF"/>
    <w:rsid w:val="001E2271"/>
    <w:rsid w:val="001E3599"/>
    <w:rsid w:val="001E44DF"/>
    <w:rsid w:val="001E68A5"/>
    <w:rsid w:val="001E6BB0"/>
    <w:rsid w:val="001E7282"/>
    <w:rsid w:val="001F1428"/>
    <w:rsid w:val="001F3826"/>
    <w:rsid w:val="001F6E46"/>
    <w:rsid w:val="001F7C91"/>
    <w:rsid w:val="002033B7"/>
    <w:rsid w:val="00206463"/>
    <w:rsid w:val="00206F2F"/>
    <w:rsid w:val="00207717"/>
    <w:rsid w:val="0021053D"/>
    <w:rsid w:val="00210A92"/>
    <w:rsid w:val="00215C54"/>
    <w:rsid w:val="00216C03"/>
    <w:rsid w:val="00220C04"/>
    <w:rsid w:val="002213DD"/>
    <w:rsid w:val="0022278D"/>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2EDD"/>
    <w:rsid w:val="00273BAC"/>
    <w:rsid w:val="002763B3"/>
    <w:rsid w:val="002802E3"/>
    <w:rsid w:val="00280C4B"/>
    <w:rsid w:val="0028213D"/>
    <w:rsid w:val="002862F1"/>
    <w:rsid w:val="00291373"/>
    <w:rsid w:val="0029597D"/>
    <w:rsid w:val="002962C3"/>
    <w:rsid w:val="0029752B"/>
    <w:rsid w:val="002A0A9C"/>
    <w:rsid w:val="002A2BC8"/>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42B8"/>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7339"/>
    <w:rsid w:val="003406C6"/>
    <w:rsid w:val="003418CC"/>
    <w:rsid w:val="003459BD"/>
    <w:rsid w:val="00350D38"/>
    <w:rsid w:val="00351B36"/>
    <w:rsid w:val="00357B4E"/>
    <w:rsid w:val="003716FD"/>
    <w:rsid w:val="0037204B"/>
    <w:rsid w:val="003744CF"/>
    <w:rsid w:val="00374717"/>
    <w:rsid w:val="0037676C"/>
    <w:rsid w:val="00377682"/>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6A8"/>
    <w:rsid w:val="00401FCF"/>
    <w:rsid w:val="00406285"/>
    <w:rsid w:val="004148F9"/>
    <w:rsid w:val="0041513D"/>
    <w:rsid w:val="004204E0"/>
    <w:rsid w:val="0042084E"/>
    <w:rsid w:val="00421EEF"/>
    <w:rsid w:val="00424D65"/>
    <w:rsid w:val="00430393"/>
    <w:rsid w:val="00431806"/>
    <w:rsid w:val="004350F9"/>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BA3"/>
    <w:rsid w:val="004743DD"/>
    <w:rsid w:val="00474CEA"/>
    <w:rsid w:val="00483968"/>
    <w:rsid w:val="004841BE"/>
    <w:rsid w:val="00484F86"/>
    <w:rsid w:val="00490746"/>
    <w:rsid w:val="00490852"/>
    <w:rsid w:val="00491C9C"/>
    <w:rsid w:val="00492F30"/>
    <w:rsid w:val="0049466E"/>
    <w:rsid w:val="004946F4"/>
    <w:rsid w:val="0049487E"/>
    <w:rsid w:val="004A160D"/>
    <w:rsid w:val="004A3E81"/>
    <w:rsid w:val="004A4195"/>
    <w:rsid w:val="004A5C62"/>
    <w:rsid w:val="004A5CE5"/>
    <w:rsid w:val="004A707D"/>
    <w:rsid w:val="004B3C10"/>
    <w:rsid w:val="004B4185"/>
    <w:rsid w:val="004C5541"/>
    <w:rsid w:val="004C6EEE"/>
    <w:rsid w:val="004C702B"/>
    <w:rsid w:val="004D0033"/>
    <w:rsid w:val="004D016B"/>
    <w:rsid w:val="004D09F9"/>
    <w:rsid w:val="004D1B22"/>
    <w:rsid w:val="004D1E8F"/>
    <w:rsid w:val="004D23CC"/>
    <w:rsid w:val="004D36F2"/>
    <w:rsid w:val="004E1106"/>
    <w:rsid w:val="004E138F"/>
    <w:rsid w:val="004E4649"/>
    <w:rsid w:val="004E5C2B"/>
    <w:rsid w:val="004F00DD"/>
    <w:rsid w:val="004F2133"/>
    <w:rsid w:val="004F5398"/>
    <w:rsid w:val="004F55F1"/>
    <w:rsid w:val="004F6936"/>
    <w:rsid w:val="004F7B35"/>
    <w:rsid w:val="00503DC6"/>
    <w:rsid w:val="0050549E"/>
    <w:rsid w:val="00506F5D"/>
    <w:rsid w:val="00510C37"/>
    <w:rsid w:val="005126D0"/>
    <w:rsid w:val="00513109"/>
    <w:rsid w:val="00514667"/>
    <w:rsid w:val="0051568D"/>
    <w:rsid w:val="00526AC7"/>
    <w:rsid w:val="00526C15"/>
    <w:rsid w:val="00536499"/>
    <w:rsid w:val="00542A03"/>
    <w:rsid w:val="00543903"/>
    <w:rsid w:val="00543F11"/>
    <w:rsid w:val="00546305"/>
    <w:rsid w:val="00547A95"/>
    <w:rsid w:val="0055119B"/>
    <w:rsid w:val="00561202"/>
    <w:rsid w:val="00572031"/>
    <w:rsid w:val="00572282"/>
    <w:rsid w:val="00573CE3"/>
    <w:rsid w:val="0057668E"/>
    <w:rsid w:val="00576E84"/>
    <w:rsid w:val="00580394"/>
    <w:rsid w:val="005809CD"/>
    <w:rsid w:val="00582B8C"/>
    <w:rsid w:val="00585862"/>
    <w:rsid w:val="0058757E"/>
    <w:rsid w:val="00590CE4"/>
    <w:rsid w:val="00593A99"/>
    <w:rsid w:val="00596A4B"/>
    <w:rsid w:val="00597507"/>
    <w:rsid w:val="005A2AF8"/>
    <w:rsid w:val="005A479D"/>
    <w:rsid w:val="005B00B0"/>
    <w:rsid w:val="005B1C6D"/>
    <w:rsid w:val="005B21B6"/>
    <w:rsid w:val="005B3A08"/>
    <w:rsid w:val="005B762A"/>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03EF"/>
    <w:rsid w:val="0062408D"/>
    <w:rsid w:val="006240CC"/>
    <w:rsid w:val="00624940"/>
    <w:rsid w:val="006254F8"/>
    <w:rsid w:val="00627DA7"/>
    <w:rsid w:val="00627E01"/>
    <w:rsid w:val="00630DA4"/>
    <w:rsid w:val="00631CD4"/>
    <w:rsid w:val="00632597"/>
    <w:rsid w:val="00633B0A"/>
    <w:rsid w:val="00634D13"/>
    <w:rsid w:val="00635151"/>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E3FC8"/>
    <w:rsid w:val="006F0330"/>
    <w:rsid w:val="006F1FDC"/>
    <w:rsid w:val="006F6B8C"/>
    <w:rsid w:val="007013EF"/>
    <w:rsid w:val="007055BD"/>
    <w:rsid w:val="007173CA"/>
    <w:rsid w:val="007216AA"/>
    <w:rsid w:val="00721AB5"/>
    <w:rsid w:val="00721CFB"/>
    <w:rsid w:val="00721DEF"/>
    <w:rsid w:val="00724A43"/>
    <w:rsid w:val="007273AC"/>
    <w:rsid w:val="00731AD4"/>
    <w:rsid w:val="00732778"/>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42CE"/>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239E"/>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33981"/>
    <w:rsid w:val="00841AA9"/>
    <w:rsid w:val="00844ACC"/>
    <w:rsid w:val="008474FE"/>
    <w:rsid w:val="0085232E"/>
    <w:rsid w:val="00853EE4"/>
    <w:rsid w:val="00855535"/>
    <w:rsid w:val="0085609A"/>
    <w:rsid w:val="00857C5A"/>
    <w:rsid w:val="0086255E"/>
    <w:rsid w:val="008633F0"/>
    <w:rsid w:val="00866A05"/>
    <w:rsid w:val="00867D9D"/>
    <w:rsid w:val="00872C54"/>
    <w:rsid w:val="00872E0A"/>
    <w:rsid w:val="00873594"/>
    <w:rsid w:val="00875285"/>
    <w:rsid w:val="00876A1F"/>
    <w:rsid w:val="008848F1"/>
    <w:rsid w:val="00884B62"/>
    <w:rsid w:val="0088529C"/>
    <w:rsid w:val="00887903"/>
    <w:rsid w:val="0089270A"/>
    <w:rsid w:val="00893AF6"/>
    <w:rsid w:val="00894BC4"/>
    <w:rsid w:val="008A28A8"/>
    <w:rsid w:val="008A5B32"/>
    <w:rsid w:val="008A5D60"/>
    <w:rsid w:val="008B2029"/>
    <w:rsid w:val="008B2EE4"/>
    <w:rsid w:val="008B3821"/>
    <w:rsid w:val="008B4D3D"/>
    <w:rsid w:val="008B57C7"/>
    <w:rsid w:val="008C2F92"/>
    <w:rsid w:val="008C589D"/>
    <w:rsid w:val="008C6D51"/>
    <w:rsid w:val="008D2846"/>
    <w:rsid w:val="008D4236"/>
    <w:rsid w:val="008D462F"/>
    <w:rsid w:val="008D5C45"/>
    <w:rsid w:val="008D6DCF"/>
    <w:rsid w:val="008E06FE"/>
    <w:rsid w:val="008E3B19"/>
    <w:rsid w:val="008E4376"/>
    <w:rsid w:val="008E7A0A"/>
    <w:rsid w:val="008E7B49"/>
    <w:rsid w:val="008F59F6"/>
    <w:rsid w:val="00900719"/>
    <w:rsid w:val="009017AC"/>
    <w:rsid w:val="00902A9A"/>
    <w:rsid w:val="00904A1C"/>
    <w:rsid w:val="00905030"/>
    <w:rsid w:val="00906490"/>
    <w:rsid w:val="009111B2"/>
    <w:rsid w:val="009151F5"/>
    <w:rsid w:val="00924AE1"/>
    <w:rsid w:val="00925232"/>
    <w:rsid w:val="009257ED"/>
    <w:rsid w:val="009269B1"/>
    <w:rsid w:val="0092724D"/>
    <w:rsid w:val="009272B3"/>
    <w:rsid w:val="009315BE"/>
    <w:rsid w:val="0093338F"/>
    <w:rsid w:val="00933424"/>
    <w:rsid w:val="00937BD9"/>
    <w:rsid w:val="00950E2C"/>
    <w:rsid w:val="00951D50"/>
    <w:rsid w:val="009525EB"/>
    <w:rsid w:val="0095470B"/>
    <w:rsid w:val="00954874"/>
    <w:rsid w:val="00954D01"/>
    <w:rsid w:val="0095547F"/>
    <w:rsid w:val="0095615A"/>
    <w:rsid w:val="00957865"/>
    <w:rsid w:val="00961400"/>
    <w:rsid w:val="00963646"/>
    <w:rsid w:val="0096632D"/>
    <w:rsid w:val="00967124"/>
    <w:rsid w:val="00967335"/>
    <w:rsid w:val="009718C7"/>
    <w:rsid w:val="0097559F"/>
    <w:rsid w:val="009761EA"/>
    <w:rsid w:val="00977217"/>
    <w:rsid w:val="0097761E"/>
    <w:rsid w:val="00982454"/>
    <w:rsid w:val="00982CF0"/>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81A"/>
    <w:rsid w:val="009B59E9"/>
    <w:rsid w:val="009B70AA"/>
    <w:rsid w:val="009C1A3D"/>
    <w:rsid w:val="009C1CB1"/>
    <w:rsid w:val="009C5E77"/>
    <w:rsid w:val="009C7A7E"/>
    <w:rsid w:val="009D02E8"/>
    <w:rsid w:val="009D0B6D"/>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44882"/>
    <w:rsid w:val="00A45125"/>
    <w:rsid w:val="00A513A9"/>
    <w:rsid w:val="00A54715"/>
    <w:rsid w:val="00A6061C"/>
    <w:rsid w:val="00A62D44"/>
    <w:rsid w:val="00A67263"/>
    <w:rsid w:val="00A7161C"/>
    <w:rsid w:val="00A71A84"/>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3A7F"/>
    <w:rsid w:val="00AD784C"/>
    <w:rsid w:val="00AE126A"/>
    <w:rsid w:val="00AE1BAE"/>
    <w:rsid w:val="00AE3005"/>
    <w:rsid w:val="00AE3548"/>
    <w:rsid w:val="00AE3BD5"/>
    <w:rsid w:val="00AE59A0"/>
    <w:rsid w:val="00AE7145"/>
    <w:rsid w:val="00AF0C57"/>
    <w:rsid w:val="00AF26F3"/>
    <w:rsid w:val="00AF5F04"/>
    <w:rsid w:val="00B00672"/>
    <w:rsid w:val="00B01B4D"/>
    <w:rsid w:val="00B02AC8"/>
    <w:rsid w:val="00B04489"/>
    <w:rsid w:val="00B06571"/>
    <w:rsid w:val="00B068BA"/>
    <w:rsid w:val="00B07217"/>
    <w:rsid w:val="00B10F9A"/>
    <w:rsid w:val="00B13851"/>
    <w:rsid w:val="00B13B1C"/>
    <w:rsid w:val="00B14B5F"/>
    <w:rsid w:val="00B21F90"/>
    <w:rsid w:val="00B22291"/>
    <w:rsid w:val="00B23F9A"/>
    <w:rsid w:val="00B2417B"/>
    <w:rsid w:val="00B24E6F"/>
    <w:rsid w:val="00B26CB5"/>
    <w:rsid w:val="00B2752E"/>
    <w:rsid w:val="00B27BBA"/>
    <w:rsid w:val="00B307CC"/>
    <w:rsid w:val="00B326B7"/>
    <w:rsid w:val="00B34145"/>
    <w:rsid w:val="00B3588E"/>
    <w:rsid w:val="00B4198F"/>
    <w:rsid w:val="00B41F3D"/>
    <w:rsid w:val="00B431E8"/>
    <w:rsid w:val="00B45141"/>
    <w:rsid w:val="00B519CD"/>
    <w:rsid w:val="00B5273A"/>
    <w:rsid w:val="00B57329"/>
    <w:rsid w:val="00B60E61"/>
    <w:rsid w:val="00B62B50"/>
    <w:rsid w:val="00B635B7"/>
    <w:rsid w:val="00B63AE8"/>
    <w:rsid w:val="00B64D86"/>
    <w:rsid w:val="00B65950"/>
    <w:rsid w:val="00B66D83"/>
    <w:rsid w:val="00B672C0"/>
    <w:rsid w:val="00B676FD"/>
    <w:rsid w:val="00B678B6"/>
    <w:rsid w:val="00B706E8"/>
    <w:rsid w:val="00B75646"/>
    <w:rsid w:val="00B7629E"/>
    <w:rsid w:val="00B90729"/>
    <w:rsid w:val="00B907DA"/>
    <w:rsid w:val="00B950BC"/>
    <w:rsid w:val="00B95AB9"/>
    <w:rsid w:val="00B9714C"/>
    <w:rsid w:val="00BA29AD"/>
    <w:rsid w:val="00BA33CF"/>
    <w:rsid w:val="00BA3F8D"/>
    <w:rsid w:val="00BB7A10"/>
    <w:rsid w:val="00BC60BE"/>
    <w:rsid w:val="00BC7468"/>
    <w:rsid w:val="00BC7D4F"/>
    <w:rsid w:val="00BC7ED7"/>
    <w:rsid w:val="00BD2850"/>
    <w:rsid w:val="00BD6049"/>
    <w:rsid w:val="00BE0E9E"/>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2621"/>
    <w:rsid w:val="00C863C4"/>
    <w:rsid w:val="00C920EA"/>
    <w:rsid w:val="00C93C3E"/>
    <w:rsid w:val="00C96052"/>
    <w:rsid w:val="00CA12E3"/>
    <w:rsid w:val="00CA1476"/>
    <w:rsid w:val="00CA6611"/>
    <w:rsid w:val="00CA6AE6"/>
    <w:rsid w:val="00CA782F"/>
    <w:rsid w:val="00CB187B"/>
    <w:rsid w:val="00CB2835"/>
    <w:rsid w:val="00CB3285"/>
    <w:rsid w:val="00CB4500"/>
    <w:rsid w:val="00CB7E04"/>
    <w:rsid w:val="00CC0C72"/>
    <w:rsid w:val="00CC2BFD"/>
    <w:rsid w:val="00CD1A9A"/>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714CC"/>
    <w:rsid w:val="00D75EA7"/>
    <w:rsid w:val="00D81ADF"/>
    <w:rsid w:val="00D81F21"/>
    <w:rsid w:val="00D8423D"/>
    <w:rsid w:val="00D864F2"/>
    <w:rsid w:val="00D943F8"/>
    <w:rsid w:val="00D95470"/>
    <w:rsid w:val="00D96B55"/>
    <w:rsid w:val="00DA2619"/>
    <w:rsid w:val="00DA2E57"/>
    <w:rsid w:val="00DA4239"/>
    <w:rsid w:val="00DA65DE"/>
    <w:rsid w:val="00DB0B61"/>
    <w:rsid w:val="00DB1474"/>
    <w:rsid w:val="00DB2962"/>
    <w:rsid w:val="00DB52FB"/>
    <w:rsid w:val="00DB5735"/>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652C"/>
    <w:rsid w:val="00E170DC"/>
    <w:rsid w:val="00E17546"/>
    <w:rsid w:val="00E210B5"/>
    <w:rsid w:val="00E25A38"/>
    <w:rsid w:val="00E261B3"/>
    <w:rsid w:val="00E26818"/>
    <w:rsid w:val="00E27FFC"/>
    <w:rsid w:val="00E302E5"/>
    <w:rsid w:val="00E30B15"/>
    <w:rsid w:val="00E33237"/>
    <w:rsid w:val="00E40181"/>
    <w:rsid w:val="00E54950"/>
    <w:rsid w:val="00E55FB3"/>
    <w:rsid w:val="00E56A01"/>
    <w:rsid w:val="00E629A1"/>
    <w:rsid w:val="00E6794C"/>
    <w:rsid w:val="00E71591"/>
    <w:rsid w:val="00E71CEB"/>
    <w:rsid w:val="00E7474F"/>
    <w:rsid w:val="00E750D8"/>
    <w:rsid w:val="00E80DE3"/>
    <w:rsid w:val="00E82C55"/>
    <w:rsid w:val="00E8787E"/>
    <w:rsid w:val="00E92AC3"/>
    <w:rsid w:val="00E932CD"/>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76B"/>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48F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2213DD"/>
    <w:pPr>
      <w:keepNext/>
      <w:keepLines/>
      <w:spacing w:before="320" w:after="200" w:line="440" w:lineRule="atLeast"/>
      <w:outlineLvl w:val="0"/>
    </w:pPr>
    <w:rPr>
      <w:rFonts w:ascii="Arial" w:eastAsia="MS Gothic" w:hAnsi="Arial" w:cs="Arial"/>
      <w:bCs/>
      <w:color w:val="642667"/>
      <w:kern w:val="32"/>
      <w:sz w:val="40"/>
      <w:szCs w:val="40"/>
      <w:lang w:eastAsia="en-US"/>
    </w:rPr>
  </w:style>
  <w:style w:type="paragraph" w:styleId="Heading2">
    <w:name w:val="heading 2"/>
    <w:next w:val="Body"/>
    <w:link w:val="Heading2Char"/>
    <w:uiPriority w:val="1"/>
    <w:qFormat/>
    <w:rsid w:val="002213DD"/>
    <w:pPr>
      <w:keepNext/>
      <w:keepLines/>
      <w:spacing w:before="280" w:after="120" w:line="360" w:lineRule="atLeast"/>
      <w:outlineLvl w:val="1"/>
    </w:pPr>
    <w:rPr>
      <w:rFonts w:ascii="Arial" w:hAnsi="Arial"/>
      <w:b/>
      <w:color w:val="642667"/>
      <w:sz w:val="32"/>
      <w:szCs w:val="28"/>
      <w:lang w:eastAsia="en-US"/>
    </w:rPr>
  </w:style>
  <w:style w:type="paragraph" w:styleId="Heading3">
    <w:name w:val="heading 3"/>
    <w:next w:val="Body"/>
    <w:link w:val="Heading3Char"/>
    <w:uiPriority w:val="1"/>
    <w:qFormat/>
    <w:rsid w:val="002213DD"/>
    <w:pPr>
      <w:keepNext/>
      <w:keepLines/>
      <w:spacing w:before="280" w:after="120" w:line="320" w:lineRule="atLeast"/>
      <w:outlineLvl w:val="2"/>
    </w:pPr>
    <w:rPr>
      <w:rFonts w:ascii="Arial" w:eastAsia="MS Gothic" w:hAnsi="Arial"/>
      <w:bCs/>
      <w:color w:val="642667"/>
      <w:sz w:val="28"/>
      <w:szCs w:val="26"/>
      <w:lang w:eastAsia="en-US"/>
    </w:rPr>
  </w:style>
  <w:style w:type="paragraph" w:styleId="Heading4">
    <w:name w:val="heading 4"/>
    <w:next w:val="Body"/>
    <w:link w:val="Heading4Char"/>
    <w:uiPriority w:val="1"/>
    <w:qFormat/>
    <w:rsid w:val="008E3B19"/>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next w:val="Body"/>
    <w:link w:val="Heading5Char"/>
    <w:uiPriority w:val="98"/>
    <w:qFormat/>
    <w:rsid w:val="008E3B19"/>
    <w:pPr>
      <w:keepNext/>
      <w:keepLines/>
      <w:spacing w:before="240" w:after="80" w:line="240" w:lineRule="atLeast"/>
      <w:outlineLvl w:val="4"/>
    </w:pPr>
    <w:rPr>
      <w:rFonts w:ascii="Arial" w:eastAsia="MS Mincho" w:hAnsi="Arial"/>
      <w:b/>
      <w:bCs/>
      <w:iCs/>
      <w:color w:val="53565A"/>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2213DD"/>
    <w:rPr>
      <w:rFonts w:ascii="Arial" w:eastAsia="MS Gothic" w:hAnsi="Arial" w:cs="Arial"/>
      <w:bCs/>
      <w:color w:val="642667"/>
      <w:kern w:val="32"/>
      <w:sz w:val="40"/>
      <w:szCs w:val="40"/>
      <w:lang w:eastAsia="en-US"/>
    </w:rPr>
  </w:style>
  <w:style w:type="character" w:customStyle="1" w:styleId="Heading2Char">
    <w:name w:val="Heading 2 Char"/>
    <w:link w:val="Heading2"/>
    <w:uiPriority w:val="1"/>
    <w:rsid w:val="002213DD"/>
    <w:rPr>
      <w:rFonts w:ascii="Arial" w:hAnsi="Arial"/>
      <w:b/>
      <w:color w:val="642667"/>
      <w:sz w:val="32"/>
      <w:szCs w:val="28"/>
      <w:lang w:eastAsia="en-US"/>
    </w:rPr>
  </w:style>
  <w:style w:type="character" w:customStyle="1" w:styleId="Heading3Char">
    <w:name w:val="Heading 3 Char"/>
    <w:link w:val="Heading3"/>
    <w:uiPriority w:val="1"/>
    <w:rsid w:val="002213DD"/>
    <w:rPr>
      <w:rFonts w:ascii="Arial" w:eastAsia="MS Gothic" w:hAnsi="Arial"/>
      <w:bCs/>
      <w:color w:val="642667"/>
      <w:sz w:val="28"/>
      <w:szCs w:val="26"/>
      <w:lang w:eastAsia="en-US"/>
    </w:rPr>
  </w:style>
  <w:style w:type="character" w:customStyle="1" w:styleId="Heading4Char">
    <w:name w:val="Heading 4 Char"/>
    <w:link w:val="Heading4"/>
    <w:uiPriority w:val="1"/>
    <w:rsid w:val="008E3B19"/>
    <w:rPr>
      <w:rFonts w:ascii="Arial" w:eastAsia="MS Mincho" w:hAnsi="Arial"/>
      <w:b/>
      <w:bCs/>
      <w:color w:val="53565A"/>
      <w:sz w:val="24"/>
      <w:szCs w:val="22"/>
      <w:lang w:eastAsia="en-US"/>
    </w:rPr>
  </w:style>
  <w:style w:type="paragraph" w:styleId="Header">
    <w:name w:val="header"/>
    <w:uiPriority w:val="10"/>
    <w:rsid w:val="00AD3A7F"/>
    <w:rPr>
      <w:rFonts w:ascii="Arial" w:hAnsi="Arial" w:cs="Arial"/>
      <w:b/>
      <w:color w:val="000000" w:themeColor="text1"/>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8E3B19"/>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2213DD"/>
    <w:pPr>
      <w:spacing w:before="720" w:after="80" w:line="460" w:lineRule="atLeast"/>
    </w:pPr>
    <w:rPr>
      <w:rFonts w:ascii="Arial" w:hAnsi="Arial"/>
      <w:b/>
      <w:color w:val="64266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6E3FC8"/>
    <w:pPr>
      <w:spacing w:before="80" w:after="60"/>
    </w:pPr>
    <w:rPr>
      <w:rFonts w:ascii="Arial" w:hAnsi="Arial"/>
      <w:b/>
      <w:color w:val="642667"/>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2213DD"/>
    <w:pPr>
      <w:spacing w:after="100" w:line="320" w:lineRule="atLeast"/>
    </w:pPr>
    <w:rPr>
      <w:rFonts w:ascii="Arial" w:hAnsi="Arial"/>
      <w:color w:val="64266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E3B19"/>
    <w:pPr>
      <w:spacing w:line="320" w:lineRule="atLeast"/>
    </w:pPr>
    <w:rPr>
      <w:color w:val="53565A"/>
      <w:sz w:val="24"/>
    </w:rPr>
  </w:style>
  <w:style w:type="paragraph" w:customStyle="1" w:styleId="DHHSbullet1">
    <w:name w:val="DHHS bullet 1"/>
    <w:basedOn w:val="Normal"/>
    <w:qFormat/>
    <w:rsid w:val="00A71A84"/>
    <w:pPr>
      <w:spacing w:after="40" w:line="270" w:lineRule="atLeast"/>
      <w:ind w:left="284" w:hanging="284"/>
    </w:pPr>
    <w:rPr>
      <w:rFonts w:eastAsia="Times"/>
      <w:sz w:val="20"/>
    </w:rPr>
  </w:style>
  <w:style w:type="paragraph" w:customStyle="1" w:styleId="DHHSbullet2">
    <w:name w:val="DHHS bullet 2"/>
    <w:basedOn w:val="Normal"/>
    <w:uiPriority w:val="2"/>
    <w:qFormat/>
    <w:rsid w:val="00A71A84"/>
    <w:pPr>
      <w:spacing w:after="40" w:line="270" w:lineRule="atLeast"/>
      <w:ind w:left="567" w:hanging="283"/>
    </w:pPr>
    <w:rPr>
      <w:rFonts w:eastAsia="Times"/>
      <w:sz w:val="20"/>
    </w:rPr>
  </w:style>
  <w:style w:type="numbering" w:customStyle="1" w:styleId="ZZBullets1">
    <w:name w:val="ZZ Bullets1"/>
    <w:rsid w:val="00A71A84"/>
  </w:style>
  <w:style w:type="table" w:customStyle="1" w:styleId="TableGrid1">
    <w:name w:val="Table Grid1"/>
    <w:basedOn w:val="TableNormal"/>
    <w:next w:val="TableGrid"/>
    <w:rsid w:val="00E932CD"/>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ZBullets2">
    <w:name w:val="ZZ Bullets2"/>
    <w:rsid w:val="00E93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650250404">
      <w:bodyDiv w:val="1"/>
      <w:marLeft w:val="0"/>
      <w:marRight w:val="0"/>
      <w:marTop w:val="0"/>
      <w:marBottom w:val="0"/>
      <w:divBdr>
        <w:top w:val="none" w:sz="0" w:space="0" w:color="auto"/>
        <w:left w:val="none" w:sz="0" w:space="0" w:color="auto"/>
        <w:bottom w:val="none" w:sz="0" w:space="0" w:color="auto"/>
        <w:right w:val="none" w:sz="0" w:space="0" w:color="auto"/>
      </w:divBdr>
    </w:div>
    <w:div w:id="801658263">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27851681">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housing.vic.gov.au/social-housing-volunteer-awards" TargetMode="External"/><Relationship Id="rId3" Type="http://schemas.openxmlformats.org/officeDocument/2006/relationships/customXml" Target="../customXml/item3.xml"/><Relationship Id="rId21" Type="http://schemas.openxmlformats.org/officeDocument/2006/relationships/hyperlink" Target="http://housing.vic.gov.au/social-housing-volunteer-award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Housingbusiness.operations@dff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mailto:Housingbusiness.operations@dff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61032b6-079a-4ee8-8212-7e38f7e5cc9d">
      <Terms xmlns="http://schemas.microsoft.com/office/infopath/2007/PartnerControls"/>
    </lcf76f155ced4ddcb4097134ff3c332f>
    <TaxCatchAll xmlns="5ce0f2b5-5be5-4508-bce9-d7011ece065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BA49875A43704AB66D9A56DE5CE526" ma:contentTypeVersion="18" ma:contentTypeDescription="Create a new document." ma:contentTypeScope="" ma:versionID="97e876576e5085afe9750c7e92625d42">
  <xsd:schema xmlns:xsd="http://www.w3.org/2001/XMLSchema" xmlns:xs="http://www.w3.org/2001/XMLSchema" xmlns:p="http://schemas.microsoft.com/office/2006/metadata/properties" xmlns:ns2="c61032b6-079a-4ee8-8212-7e38f7e5cc9d" xmlns:ns3="33088d7d-0c77-4871-9003-71b6d751d43c" xmlns:ns4="5ce0f2b5-5be5-4508-bce9-d7011ece0659" targetNamespace="http://schemas.microsoft.com/office/2006/metadata/properties" ma:root="true" ma:fieldsID="3f3cc69ae65e0484c6041086861a86c5" ns2:_="" ns3:_="" ns4:_="">
    <xsd:import namespace="c61032b6-079a-4ee8-8212-7e38f7e5cc9d"/>
    <xsd:import namespace="33088d7d-0c77-4871-9003-71b6d751d43c"/>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032b6-079a-4ee8-8212-7e38f7e5cc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088d7d-0c77-4871-9003-71b6d751d43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db43c9e-669f-48b6-b0cf-727cbb58caff}" ma:internalName="TaxCatchAll" ma:showField="CatchAllData" ma:web="33088d7d-0c77-4871-9003-71b6d751d4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c61032b6-079a-4ee8-8212-7e38f7e5cc9d"/>
    <ds:schemaRef ds:uri="5ce0f2b5-5be5-4508-bce9-d7011ece0659"/>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844FDCC9-72AA-4E39-B706-4DB9769B79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032b6-079a-4ee8-8212-7e38f7e5cc9d"/>
    <ds:schemaRef ds:uri="33088d7d-0c77-4871-9003-71b6d751d43c"/>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884</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2025 Social Housing Volunteer Awards</vt:lpstr>
    </vt:vector>
  </TitlesOfParts>
  <Manager/>
  <Company>Victoria State Government, Department of Families, Fairness and Housing</Company>
  <LinksUpToDate>false</LinksUpToDate>
  <CharactersWithSpaces>5912</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Social Housing Volunteer Awards</dc:title>
  <dc:subject>2025 Social Housing Volunteer Awards</dc:subject>
  <dc:creator>Housing Business Support</dc:creator>
  <cp:keywords>2025, Social Housing, Volunteer Awards, Awards</cp:keywords>
  <dc:description/>
  <cp:lastPrinted>2021-01-29T05:27:00Z</cp:lastPrinted>
  <dcterms:created xsi:type="dcterms:W3CDTF">2024-11-11T03:28:00Z</dcterms:created>
  <dcterms:modified xsi:type="dcterms:W3CDTF">2024-11-20T03:47:00Z</dcterms:modified>
  <cp:category>2025 Social Housing Volunteer Awards</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0x01010013BA49875A43704AB66D9A56DE5CE526</vt:lpwstr>
  </property>
  <property fmtid="{D5CDD505-2E9C-101B-9397-08002B2CF9AE}" pid="4" name="version">
    <vt:lpwstr>v8 15022022 sbv2 03032023</vt:lpwstr>
  </property>
  <property fmtid="{D5CDD505-2E9C-101B-9397-08002B2CF9AE}" pid="5" name="MSIP_Label_efdf5488-3066-4b6c-8fea-9472b8a1f34c_Enabled">
    <vt:lpwstr>true</vt:lpwstr>
  </property>
  <property fmtid="{D5CDD505-2E9C-101B-9397-08002B2CF9AE}" pid="6" name="MSIP_Label_efdf5488-3066-4b6c-8fea-9472b8a1f34c_SetDate">
    <vt:lpwstr>2022-04-12T04:43:10Z</vt:lpwstr>
  </property>
  <property fmtid="{D5CDD505-2E9C-101B-9397-08002B2CF9AE}" pid="7" name="MSIP_Label_efdf5488-3066-4b6c-8fea-9472b8a1f34c_Method">
    <vt:lpwstr>Privileged</vt:lpwstr>
  </property>
  <property fmtid="{D5CDD505-2E9C-101B-9397-08002B2CF9AE}" pid="8" name="MSIP_Label_efdf5488-3066-4b6c-8fea-9472b8a1f34c_Name">
    <vt:lpwstr>efdf5488-3066-4b6c-8fea-9472b8a1f34c</vt:lpwstr>
  </property>
  <property fmtid="{D5CDD505-2E9C-101B-9397-08002B2CF9AE}" pid="9" name="MSIP_Label_efdf5488-3066-4b6c-8fea-9472b8a1f34c_SiteId">
    <vt:lpwstr>c0e0601f-0fac-449c-9c88-a104c4eb9f28</vt:lpwstr>
  </property>
  <property fmtid="{D5CDD505-2E9C-101B-9397-08002B2CF9AE}" pid="10" name="MSIP_Label_efdf5488-3066-4b6c-8fea-9472b8a1f34c_ActionId">
    <vt:lpwstr>82b230e2-74d6-4c8d-bc8f-bc228a87d922</vt:lpwstr>
  </property>
  <property fmtid="{D5CDD505-2E9C-101B-9397-08002B2CF9AE}" pid="11" name="MSIP_Label_efdf5488-3066-4b6c-8fea-9472b8a1f34c_ContentBits">
    <vt:lpwstr>0</vt:lpwstr>
  </property>
  <property fmtid="{D5CDD505-2E9C-101B-9397-08002B2CF9AE}" pid="12" name="GrammarlyDocumentId">
    <vt:lpwstr>4e28550fd51c7b2b05296f595150aa9a6f0861198fc424136f4ad1a5a6ae0f48</vt:lpwstr>
  </property>
  <property fmtid="{D5CDD505-2E9C-101B-9397-08002B2CF9AE}" pid="13" name="MediaServiceImageTags">
    <vt:lpwstr/>
  </property>
</Properties>
</file>